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391"/>
        <w:gridCol w:w="396"/>
        <w:gridCol w:w="383"/>
        <w:gridCol w:w="3104"/>
        <w:gridCol w:w="565"/>
        <w:gridCol w:w="559"/>
        <w:gridCol w:w="559"/>
        <w:gridCol w:w="4692"/>
        <w:gridCol w:w="1513"/>
        <w:gridCol w:w="425"/>
        <w:gridCol w:w="425"/>
        <w:gridCol w:w="420"/>
        <w:gridCol w:w="6"/>
        <w:gridCol w:w="429"/>
        <w:gridCol w:w="425"/>
        <w:gridCol w:w="425"/>
        <w:gridCol w:w="446"/>
      </w:tblGrid>
      <w:tr w:rsidR="00446955" w:rsidRPr="003E1858" w14:paraId="73144005" w14:textId="77777777" w:rsidTr="00F473BD">
        <w:tc>
          <w:tcPr>
            <w:tcW w:w="391" w:type="dxa"/>
            <w:vMerge w:val="restart"/>
            <w:vAlign w:val="center"/>
          </w:tcPr>
          <w:p w14:paraId="36170F6A" w14:textId="77777777" w:rsidR="00446955" w:rsidRPr="003E1858" w:rsidRDefault="00446955" w:rsidP="00A82916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学校</w:t>
            </w:r>
          </w:p>
        </w:tc>
        <w:tc>
          <w:tcPr>
            <w:tcW w:w="779" w:type="dxa"/>
            <w:gridSpan w:val="2"/>
            <w:vMerge w:val="restart"/>
            <w:vAlign w:val="center"/>
          </w:tcPr>
          <w:p w14:paraId="2DB71439" w14:textId="77777777" w:rsidR="00446955" w:rsidRPr="003E1858" w:rsidRDefault="00446955" w:rsidP="00A82916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pacing w:val="-6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学科</w:t>
            </w:r>
          </w:p>
        </w:tc>
        <w:tc>
          <w:tcPr>
            <w:tcW w:w="3104" w:type="dxa"/>
            <w:vMerge w:val="restart"/>
            <w:vAlign w:val="center"/>
          </w:tcPr>
          <w:p w14:paraId="638FA9D1" w14:textId="77777777" w:rsidR="00446955" w:rsidRPr="003E1858" w:rsidRDefault="00446955" w:rsidP="00A82916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pacing w:val="-6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  <w:t>入学時に求める生徒像</w:t>
            </w:r>
          </w:p>
        </w:tc>
        <w:tc>
          <w:tcPr>
            <w:tcW w:w="565" w:type="dxa"/>
            <w:vMerge w:val="restart"/>
            <w:vAlign w:val="center"/>
          </w:tcPr>
          <w:p w14:paraId="1972B256" w14:textId="77777777" w:rsidR="00446955" w:rsidRPr="003E1858" w:rsidRDefault="00446955" w:rsidP="00A82916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募集</w:t>
            </w:r>
          </w:p>
          <w:p w14:paraId="603046EF" w14:textId="77777777" w:rsidR="00446955" w:rsidRPr="003E1858" w:rsidRDefault="00446955" w:rsidP="00A82916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定員</w:t>
            </w:r>
          </w:p>
          <w:p w14:paraId="371E39C8" w14:textId="77777777" w:rsidR="00446955" w:rsidRPr="003E1858" w:rsidRDefault="00446955" w:rsidP="00A82916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(人</w:t>
            </w:r>
            <w:r w:rsidRPr="003E1858"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  <w:t>)</w:t>
            </w:r>
          </w:p>
        </w:tc>
        <w:tc>
          <w:tcPr>
            <w:tcW w:w="10324" w:type="dxa"/>
            <w:gridSpan w:val="12"/>
            <w:tcBorders>
              <w:right w:val="single" w:sz="4" w:space="0" w:color="000000" w:themeColor="text1"/>
            </w:tcBorders>
          </w:tcPr>
          <w:p w14:paraId="1D9B8A45" w14:textId="77777777" w:rsidR="00446955" w:rsidRPr="003E1858" w:rsidRDefault="00446955" w:rsidP="001C693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/>
                <w:sz w:val="18"/>
                <w:szCs w:val="18"/>
              </w:rPr>
              <w:t>特色入学者選抜</w:t>
            </w:r>
          </w:p>
        </w:tc>
      </w:tr>
      <w:tr w:rsidR="001C6934" w:rsidRPr="003E1858" w14:paraId="2824D6E6" w14:textId="77777777" w:rsidTr="00F473BD">
        <w:tc>
          <w:tcPr>
            <w:tcW w:w="391" w:type="dxa"/>
            <w:vMerge/>
          </w:tcPr>
          <w:p w14:paraId="6AE9008A" w14:textId="77777777" w:rsidR="001C6934" w:rsidRPr="003E1858" w:rsidRDefault="001C6934" w:rsidP="00A8291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" w:type="dxa"/>
            <w:gridSpan w:val="2"/>
            <w:vMerge/>
          </w:tcPr>
          <w:p w14:paraId="07C6B0BD" w14:textId="77777777" w:rsidR="001C6934" w:rsidRPr="003E1858" w:rsidRDefault="001C6934" w:rsidP="00A8291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04" w:type="dxa"/>
            <w:vMerge/>
          </w:tcPr>
          <w:p w14:paraId="6C76E6D9" w14:textId="77777777" w:rsidR="001C6934" w:rsidRPr="003E1858" w:rsidRDefault="001C6934" w:rsidP="00A8291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5" w:type="dxa"/>
            <w:vMerge/>
          </w:tcPr>
          <w:p w14:paraId="288308C5" w14:textId="77777777" w:rsidR="001C6934" w:rsidRPr="003E1858" w:rsidRDefault="001C6934" w:rsidP="00A8291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8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45F443CF" w14:textId="77777777" w:rsidR="001C6934" w:rsidRPr="003E1858" w:rsidRDefault="001C6934" w:rsidP="00A82916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pacing w:val="-10"/>
                <w:w w:val="80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募集人員</w:t>
            </w:r>
          </w:p>
        </w:tc>
        <w:tc>
          <w:tcPr>
            <w:tcW w:w="6205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DA38A9" w14:textId="77777777" w:rsidR="001C6934" w:rsidRPr="003E1858" w:rsidRDefault="001C6934" w:rsidP="00B53D0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出願資格、</w:t>
            </w:r>
            <w:r w:rsidR="00D257BD" w:rsidRPr="003E1858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検査概要</w:t>
            </w:r>
            <w:r w:rsidRPr="003E1858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等</w:t>
            </w:r>
          </w:p>
        </w:tc>
        <w:tc>
          <w:tcPr>
            <w:tcW w:w="3001" w:type="dxa"/>
            <w:gridSpan w:val="8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CBC8AC7" w14:textId="77777777" w:rsidR="001C6934" w:rsidRPr="003E1858" w:rsidRDefault="001C6934" w:rsidP="00A8291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/>
                <w:sz w:val="18"/>
                <w:szCs w:val="18"/>
              </w:rPr>
              <w:t>検査項目</w:t>
            </w:r>
            <w:r w:rsidRPr="003E18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等の比率</w:t>
            </w:r>
          </w:p>
        </w:tc>
      </w:tr>
      <w:tr w:rsidR="00F473BD" w:rsidRPr="003E1858" w14:paraId="52419265" w14:textId="77777777" w:rsidTr="006B258D">
        <w:trPr>
          <w:cantSplit/>
          <w:trHeight w:val="1134"/>
        </w:trPr>
        <w:tc>
          <w:tcPr>
            <w:tcW w:w="391" w:type="dxa"/>
            <w:vMerge/>
          </w:tcPr>
          <w:p w14:paraId="285510E5" w14:textId="77777777" w:rsidR="00F473BD" w:rsidRPr="003E1858" w:rsidRDefault="00F473BD" w:rsidP="00F473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" w:type="dxa"/>
            <w:gridSpan w:val="2"/>
            <w:vMerge/>
          </w:tcPr>
          <w:p w14:paraId="6275E4C6" w14:textId="77777777" w:rsidR="00F473BD" w:rsidRPr="003E1858" w:rsidRDefault="00F473BD" w:rsidP="00F473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04" w:type="dxa"/>
            <w:vMerge/>
          </w:tcPr>
          <w:p w14:paraId="5FD679FC" w14:textId="77777777" w:rsidR="00F473BD" w:rsidRPr="003E1858" w:rsidRDefault="00F473BD" w:rsidP="00F473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5" w:type="dxa"/>
            <w:vMerge/>
          </w:tcPr>
          <w:p w14:paraId="4212B4A1" w14:textId="77777777" w:rsidR="00F473BD" w:rsidRPr="003E1858" w:rsidRDefault="00F473BD" w:rsidP="00F473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62A85688" w14:textId="77777777" w:rsidR="00F473BD" w:rsidRPr="003E1858" w:rsidRDefault="00F473BD" w:rsidP="00F473BD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割合</w:t>
            </w:r>
          </w:p>
          <w:p w14:paraId="6F0C9BA3" w14:textId="77777777" w:rsidR="00F473BD" w:rsidRPr="003E1858" w:rsidRDefault="00F473BD" w:rsidP="00F473BD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pacing w:val="-10"/>
                <w:w w:val="80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pacing w:val="-10"/>
                <w:w w:val="80"/>
                <w:sz w:val="16"/>
                <w:szCs w:val="18"/>
              </w:rPr>
              <w:t>(％程度</w:t>
            </w:r>
            <w:r w:rsidRPr="003E1858">
              <w:rPr>
                <w:rFonts w:ascii="ＭＳ ゴシック" w:eastAsia="ＭＳ ゴシック" w:hAnsi="ＭＳ ゴシック"/>
                <w:spacing w:val="-10"/>
                <w:w w:val="80"/>
                <w:sz w:val="16"/>
                <w:szCs w:val="18"/>
              </w:rPr>
              <w:t>)</w:t>
            </w:r>
          </w:p>
        </w:tc>
        <w:tc>
          <w:tcPr>
            <w:tcW w:w="559" w:type="dxa"/>
            <w:tcBorders>
              <w:right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14:paraId="51BB9C32" w14:textId="77777777" w:rsidR="00F473BD" w:rsidRPr="003E1858" w:rsidRDefault="00F473BD" w:rsidP="00F473BD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人数</w:t>
            </w:r>
          </w:p>
          <w:p w14:paraId="25641E3B" w14:textId="77777777" w:rsidR="00F473BD" w:rsidRPr="003E1858" w:rsidRDefault="00F473BD" w:rsidP="00F473BD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pacing w:val="-10"/>
                <w:w w:val="80"/>
                <w:sz w:val="16"/>
                <w:szCs w:val="18"/>
              </w:rPr>
              <w:t>(人程度</w:t>
            </w:r>
            <w:r w:rsidRPr="003E1858">
              <w:rPr>
                <w:rFonts w:ascii="ＭＳ ゴシック" w:eastAsia="ＭＳ ゴシック" w:hAnsi="ＭＳ ゴシック"/>
                <w:spacing w:val="-10"/>
                <w:w w:val="80"/>
                <w:sz w:val="16"/>
                <w:szCs w:val="18"/>
              </w:rPr>
              <w:t>)</w:t>
            </w:r>
          </w:p>
        </w:tc>
        <w:tc>
          <w:tcPr>
            <w:tcW w:w="620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E87EC6" w14:textId="77777777" w:rsidR="00F473BD" w:rsidRPr="003E1858" w:rsidRDefault="00F473BD" w:rsidP="00F473B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single" w:sz="4" w:space="0" w:color="000000" w:themeColor="text1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14:paraId="4E543464" w14:textId="77777777" w:rsidR="00F473BD" w:rsidRPr="003E1858" w:rsidRDefault="00F473BD" w:rsidP="00F473BD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調査書等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textDirection w:val="tbRlV"/>
            <w:vAlign w:val="center"/>
          </w:tcPr>
          <w:p w14:paraId="0F6ABE97" w14:textId="77777777" w:rsidR="00F473BD" w:rsidRPr="003E1858" w:rsidRDefault="00F473BD" w:rsidP="00F473BD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/>
                <w:sz w:val="18"/>
                <w:szCs w:val="18"/>
              </w:rPr>
              <w:t>作文</w:t>
            </w:r>
          </w:p>
        </w:tc>
        <w:tc>
          <w:tcPr>
            <w:tcW w:w="426" w:type="dxa"/>
            <w:gridSpan w:val="2"/>
            <w:tcMar>
              <w:left w:w="57" w:type="dxa"/>
              <w:right w:w="57" w:type="dxa"/>
            </w:tcMar>
            <w:textDirection w:val="tbRlV"/>
            <w:vAlign w:val="center"/>
          </w:tcPr>
          <w:p w14:paraId="0D1E6DAB" w14:textId="77777777" w:rsidR="00F473BD" w:rsidRPr="003E1858" w:rsidRDefault="00F473BD" w:rsidP="00F473BD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/>
                <w:sz w:val="18"/>
                <w:szCs w:val="18"/>
              </w:rPr>
              <w:t>小論文</w:t>
            </w:r>
          </w:p>
        </w:tc>
        <w:tc>
          <w:tcPr>
            <w:tcW w:w="429" w:type="dxa"/>
            <w:tcBorders>
              <w:left w:val="single" w:sz="4" w:space="0" w:color="000000" w:themeColor="text1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14:paraId="6361DF2F" w14:textId="77777777" w:rsidR="00F473BD" w:rsidRPr="003E1858" w:rsidRDefault="00F473BD" w:rsidP="00F473BD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面接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textDirection w:val="tbRlV"/>
            <w:vAlign w:val="center"/>
          </w:tcPr>
          <w:p w14:paraId="3CBBF267" w14:textId="77777777" w:rsidR="00F473BD" w:rsidRPr="003E1858" w:rsidRDefault="00F473BD" w:rsidP="00F473BD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集団討論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textDirection w:val="tbRlV"/>
            <w:vAlign w:val="center"/>
          </w:tcPr>
          <w:p w14:paraId="114F3B94" w14:textId="77777777" w:rsidR="00F473BD" w:rsidRPr="003E1858" w:rsidRDefault="00F473BD" w:rsidP="00F473BD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/>
                <w:sz w:val="18"/>
                <w:szCs w:val="18"/>
              </w:rPr>
              <w:t>実技テスト</w:t>
            </w:r>
          </w:p>
        </w:tc>
        <w:tc>
          <w:tcPr>
            <w:tcW w:w="446" w:type="dxa"/>
            <w:tcBorders>
              <w:right w:val="single" w:sz="4" w:space="0" w:color="000000" w:themeColor="text1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14:paraId="27AD4E4C" w14:textId="77777777" w:rsidR="00F473BD" w:rsidRPr="003E1858" w:rsidRDefault="00F473BD" w:rsidP="00F473BD">
            <w:pPr>
              <w:spacing w:line="180" w:lineRule="exact"/>
              <w:ind w:leftChars="-50" w:left="-121" w:rightChars="-50" w:right="-121"/>
              <w:contextualSpacing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E1858">
              <w:rPr>
                <w:rFonts w:ascii="ＭＳ ゴシック" w:eastAsia="ＭＳ ゴシック" w:hAnsi="ＭＳ ゴシック"/>
                <w:sz w:val="14"/>
                <w:szCs w:val="14"/>
              </w:rPr>
              <w:t>プレゼン</w:t>
            </w:r>
          </w:p>
          <w:p w14:paraId="3EA16F8F" w14:textId="77777777" w:rsidR="00F473BD" w:rsidRPr="003E1858" w:rsidRDefault="00F473BD" w:rsidP="00F473BD">
            <w:pPr>
              <w:spacing w:line="180" w:lineRule="exact"/>
              <w:ind w:leftChars="-50" w:left="-121" w:rightChars="-50" w:right="-121"/>
              <w:contextualSpacing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E1858">
              <w:rPr>
                <w:rFonts w:ascii="ＭＳ ゴシック" w:eastAsia="ＭＳ ゴシック" w:hAnsi="ＭＳ ゴシック"/>
                <w:sz w:val="14"/>
                <w:szCs w:val="14"/>
              </w:rPr>
              <w:t>テーション</w:t>
            </w:r>
          </w:p>
        </w:tc>
      </w:tr>
      <w:tr w:rsidR="001623FF" w:rsidRPr="00317DD7" w14:paraId="2F449F1D" w14:textId="77777777" w:rsidTr="00E63D0B">
        <w:trPr>
          <w:trHeight w:val="2530"/>
        </w:trPr>
        <w:tc>
          <w:tcPr>
            <w:tcW w:w="391" w:type="dxa"/>
            <w:vMerge w:val="restart"/>
            <w:vAlign w:val="center"/>
          </w:tcPr>
          <w:p w14:paraId="5DA10124" w14:textId="77777777" w:rsidR="001623FF" w:rsidRPr="00317DD7" w:rsidRDefault="001623FF" w:rsidP="00E63D0B">
            <w:pPr>
              <w:spacing w:line="200" w:lineRule="exact"/>
              <w:rPr>
                <w:sz w:val="18"/>
                <w:szCs w:val="18"/>
              </w:rPr>
            </w:pPr>
            <w:r w:rsidRPr="00317DD7">
              <w:rPr>
                <w:rFonts w:hint="eastAsia"/>
                <w:sz w:val="18"/>
                <w:szCs w:val="18"/>
              </w:rPr>
              <w:t>大洲</w:t>
            </w:r>
          </w:p>
        </w:tc>
        <w:tc>
          <w:tcPr>
            <w:tcW w:w="396" w:type="dxa"/>
            <w:vMerge w:val="restart"/>
            <w:vAlign w:val="center"/>
          </w:tcPr>
          <w:p w14:paraId="04B5A177" w14:textId="77777777" w:rsidR="001623FF" w:rsidRPr="00317DD7" w:rsidRDefault="001623FF" w:rsidP="00E63D0B">
            <w:pPr>
              <w:spacing w:line="200" w:lineRule="exact"/>
              <w:rPr>
                <w:sz w:val="18"/>
                <w:szCs w:val="18"/>
              </w:rPr>
            </w:pPr>
            <w:r w:rsidRPr="00317DD7">
              <w:rPr>
                <w:rFonts w:hint="eastAsia"/>
                <w:sz w:val="18"/>
                <w:szCs w:val="18"/>
              </w:rPr>
              <w:t>普通</w:t>
            </w:r>
          </w:p>
        </w:tc>
        <w:tc>
          <w:tcPr>
            <w:tcW w:w="383" w:type="dxa"/>
            <w:vMerge w:val="restart"/>
            <w:vAlign w:val="center"/>
          </w:tcPr>
          <w:p w14:paraId="47000E79" w14:textId="77777777" w:rsidR="001623FF" w:rsidRPr="00317DD7" w:rsidRDefault="001623FF" w:rsidP="00E63D0B">
            <w:pPr>
              <w:spacing w:line="200" w:lineRule="exact"/>
              <w:rPr>
                <w:sz w:val="18"/>
                <w:szCs w:val="18"/>
              </w:rPr>
            </w:pPr>
            <w:r w:rsidRPr="00317DD7">
              <w:rPr>
                <w:rFonts w:hAnsi="ＭＳ 明朝" w:cs="ＭＳ 明朝" w:hint="eastAsia"/>
                <w:sz w:val="18"/>
                <w:szCs w:val="18"/>
              </w:rPr>
              <w:t>‐</w:t>
            </w:r>
          </w:p>
        </w:tc>
        <w:tc>
          <w:tcPr>
            <w:tcW w:w="3104" w:type="dxa"/>
            <w:vMerge w:val="restart"/>
            <w:vAlign w:val="center"/>
          </w:tcPr>
          <w:p w14:paraId="6838134B" w14:textId="77777777" w:rsidR="001623FF" w:rsidRPr="00317DD7" w:rsidRDefault="001623FF" w:rsidP="00E63D0B">
            <w:pPr>
              <w:autoSpaceDE w:val="0"/>
              <w:autoSpaceDN w:val="0"/>
              <w:adjustRightInd w:val="0"/>
              <w:spacing w:line="200" w:lineRule="exact"/>
              <w:ind w:left="183" w:hangingChars="100" w:hanging="183"/>
              <w:rPr>
                <w:rFonts w:hAnsi="ＭＳ 明朝" w:cs="ＭＳ 明朝"/>
                <w:snapToGrid/>
                <w:color w:val="000000"/>
                <w:sz w:val="18"/>
                <w:szCs w:val="18"/>
              </w:rPr>
            </w:pPr>
            <w:r w:rsidRPr="00317DD7">
              <w:rPr>
                <w:rFonts w:hAnsi="ＭＳ 明朝" w:cs="ＭＳ 明朝" w:hint="eastAsia"/>
                <w:snapToGrid/>
                <w:color w:val="000000"/>
                <w:sz w:val="18"/>
                <w:szCs w:val="18"/>
              </w:rPr>
              <w:t>〇本校の「知行合一」の精神を理解したうえで、その精神を生かそうとする生徒</w:t>
            </w:r>
          </w:p>
          <w:p w14:paraId="4A490E32" w14:textId="77777777" w:rsidR="001623FF" w:rsidRPr="00317DD7" w:rsidRDefault="001623FF" w:rsidP="00E63D0B">
            <w:pPr>
              <w:autoSpaceDE w:val="0"/>
              <w:autoSpaceDN w:val="0"/>
              <w:adjustRightInd w:val="0"/>
              <w:spacing w:line="200" w:lineRule="exact"/>
              <w:ind w:left="183" w:hangingChars="100" w:hanging="183"/>
              <w:rPr>
                <w:rFonts w:hAnsi="ＭＳ 明朝" w:cs="ＭＳ 明朝"/>
                <w:snapToGrid/>
                <w:color w:val="000000"/>
                <w:sz w:val="18"/>
                <w:szCs w:val="18"/>
              </w:rPr>
            </w:pPr>
            <w:r w:rsidRPr="00317DD7">
              <w:rPr>
                <w:rFonts w:hAnsi="ＭＳ 明朝" w:cs="ＭＳ 明朝" w:hint="eastAsia"/>
                <w:snapToGrid/>
                <w:color w:val="000000"/>
                <w:sz w:val="18"/>
                <w:szCs w:val="18"/>
              </w:rPr>
              <w:t>〇本校の学校生活に強い意欲を持ち、向上心が旺盛である生徒</w:t>
            </w:r>
            <w:r w:rsidRPr="00317DD7">
              <w:rPr>
                <w:rFonts w:hAnsi="ＭＳ 明朝" w:cs="ＭＳ 明朝"/>
                <w:snapToGrid/>
                <w:color w:val="000000"/>
                <w:sz w:val="18"/>
                <w:szCs w:val="18"/>
              </w:rPr>
              <w:t xml:space="preserve"> </w:t>
            </w:r>
          </w:p>
          <w:p w14:paraId="6FB267DB" w14:textId="77777777" w:rsidR="001623FF" w:rsidRPr="00317DD7" w:rsidRDefault="001623FF" w:rsidP="00E63D0B">
            <w:pPr>
              <w:autoSpaceDE w:val="0"/>
              <w:autoSpaceDN w:val="0"/>
              <w:adjustRightInd w:val="0"/>
              <w:spacing w:line="200" w:lineRule="exact"/>
              <w:ind w:left="183" w:hangingChars="100" w:hanging="183"/>
              <w:rPr>
                <w:rFonts w:hAnsi="ＭＳ 明朝" w:cs="ＭＳ 明朝"/>
                <w:snapToGrid/>
                <w:color w:val="000000"/>
                <w:sz w:val="18"/>
                <w:szCs w:val="18"/>
              </w:rPr>
            </w:pPr>
            <w:r w:rsidRPr="00317DD7">
              <w:rPr>
                <w:rFonts w:hAnsi="ＭＳ 明朝" w:cs="ＭＳ 明朝" w:hint="eastAsia"/>
                <w:snapToGrid/>
                <w:color w:val="000000"/>
                <w:sz w:val="18"/>
                <w:szCs w:val="18"/>
              </w:rPr>
              <w:t>〇基本的生活習慣が確立され、日々の活動に積極的に取り組む生徒</w:t>
            </w:r>
          </w:p>
          <w:p w14:paraId="2A4738A4" w14:textId="77777777" w:rsidR="001623FF" w:rsidRPr="00317DD7" w:rsidRDefault="001623FF" w:rsidP="00E63D0B">
            <w:pPr>
              <w:autoSpaceDE w:val="0"/>
              <w:autoSpaceDN w:val="0"/>
              <w:adjustRightInd w:val="0"/>
              <w:spacing w:line="200" w:lineRule="exact"/>
              <w:ind w:left="183" w:hangingChars="100" w:hanging="183"/>
              <w:rPr>
                <w:rFonts w:hAnsi="ＭＳ 明朝" w:cs="ＭＳ 明朝"/>
                <w:snapToGrid/>
                <w:color w:val="000000"/>
                <w:sz w:val="18"/>
                <w:szCs w:val="18"/>
              </w:rPr>
            </w:pPr>
            <w:r w:rsidRPr="00317DD7">
              <w:rPr>
                <w:rFonts w:hAnsi="ＭＳ 明朝" w:cs="ＭＳ 明朝" w:hint="eastAsia"/>
                <w:snapToGrid/>
                <w:color w:val="000000"/>
                <w:sz w:val="18"/>
                <w:szCs w:val="18"/>
              </w:rPr>
              <w:t>〇本校普通科における学習に対して興味・関心を持ち、学習意欲が高く、自己の目標を実現する意志と資質を備えている生徒</w:t>
            </w:r>
            <w:r w:rsidRPr="00317DD7">
              <w:rPr>
                <w:rFonts w:hAnsi="ＭＳ 明朝" w:cs="ＭＳ 明朝"/>
                <w:snapToGrid/>
                <w:color w:val="000000"/>
                <w:sz w:val="18"/>
                <w:szCs w:val="18"/>
              </w:rPr>
              <w:t xml:space="preserve"> </w:t>
            </w:r>
          </w:p>
          <w:p w14:paraId="0954BDA1" w14:textId="77777777" w:rsidR="001623FF" w:rsidRPr="00317DD7" w:rsidRDefault="001623FF" w:rsidP="00E63D0B">
            <w:pPr>
              <w:spacing w:line="200" w:lineRule="exact"/>
              <w:ind w:left="183" w:hangingChars="100" w:hanging="183"/>
              <w:rPr>
                <w:rFonts w:hAnsi="ＭＳ 明朝"/>
                <w:sz w:val="18"/>
                <w:szCs w:val="18"/>
              </w:rPr>
            </w:pPr>
            <w:r w:rsidRPr="00317DD7">
              <w:rPr>
                <w:rFonts w:hAnsi="ＭＳ 明朝" w:cstheme="minorBidi" w:hint="eastAsia"/>
                <w:snapToGrid/>
                <w:kern w:val="2"/>
                <w:sz w:val="18"/>
                <w:szCs w:val="18"/>
              </w:rPr>
              <w:t>〇世界や地域の課題に興味・関心を持ち、その解決に向けて取り組む強い意欲がある生徒</w:t>
            </w:r>
          </w:p>
        </w:tc>
        <w:tc>
          <w:tcPr>
            <w:tcW w:w="565" w:type="dxa"/>
            <w:vMerge w:val="restart"/>
            <w:vAlign w:val="center"/>
          </w:tcPr>
          <w:p w14:paraId="12FB78FF" w14:textId="77777777" w:rsidR="001623FF" w:rsidRPr="00317DD7" w:rsidRDefault="001623FF" w:rsidP="00E63D0B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17DD7">
              <w:rPr>
                <w:rFonts w:hint="eastAsia"/>
                <w:sz w:val="18"/>
                <w:szCs w:val="18"/>
              </w:rPr>
              <w:t>120</w:t>
            </w:r>
          </w:p>
        </w:tc>
        <w:tc>
          <w:tcPr>
            <w:tcW w:w="559" w:type="dxa"/>
            <w:vMerge w:val="restart"/>
            <w:vAlign w:val="center"/>
          </w:tcPr>
          <w:p w14:paraId="545D8841" w14:textId="77777777" w:rsidR="001623FF" w:rsidRPr="004B5BD0" w:rsidRDefault="001623FF" w:rsidP="00E63D0B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B5BD0"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559" w:type="dxa"/>
            <w:vMerge w:val="restart"/>
            <w:vAlign w:val="center"/>
          </w:tcPr>
          <w:p w14:paraId="2341199B" w14:textId="77777777" w:rsidR="001623FF" w:rsidRPr="004B5BD0" w:rsidRDefault="001623FF" w:rsidP="00E63D0B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B5BD0"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6205" w:type="dxa"/>
            <w:gridSpan w:val="2"/>
            <w:tcBorders>
              <w:bottom w:val="single" w:sz="4" w:space="0" w:color="FFFFFF" w:themeColor="background1"/>
            </w:tcBorders>
          </w:tcPr>
          <w:p w14:paraId="138009AE" w14:textId="77777777" w:rsidR="001623FF" w:rsidRPr="00317DD7" w:rsidRDefault="001623FF" w:rsidP="00E63D0B">
            <w:pPr>
              <w:autoSpaceDE w:val="0"/>
              <w:autoSpaceDN w:val="0"/>
              <w:spacing w:line="196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17D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＜出願資格＞</w:t>
            </w:r>
          </w:p>
          <w:p w14:paraId="32001ECB" w14:textId="77777777" w:rsidR="001623FF" w:rsidRPr="004B2EA6" w:rsidRDefault="001623FF" w:rsidP="00E63D0B">
            <w:pPr>
              <w:autoSpaceDE w:val="0"/>
              <w:autoSpaceDN w:val="0"/>
              <w:spacing w:line="200" w:lineRule="exact"/>
              <w:rPr>
                <w:rFonts w:hAnsi="ＭＳ 明朝"/>
                <w:sz w:val="18"/>
                <w:szCs w:val="18"/>
              </w:rPr>
            </w:pPr>
            <w:r w:rsidRPr="004B2EA6">
              <w:rPr>
                <w:rFonts w:hAnsi="ＭＳ 明朝" w:hint="eastAsia"/>
                <w:sz w:val="18"/>
                <w:szCs w:val="18"/>
              </w:rPr>
              <w:t>〇次の１、２の両方に該当する者</w:t>
            </w:r>
          </w:p>
          <w:p w14:paraId="49AA2FA2" w14:textId="77777777" w:rsidR="001623FF" w:rsidRPr="004B2EA6" w:rsidRDefault="001623FF" w:rsidP="00741BCF">
            <w:pPr>
              <w:autoSpaceDE w:val="0"/>
              <w:autoSpaceDN w:val="0"/>
              <w:spacing w:line="200" w:lineRule="exact"/>
              <w:ind w:leftChars="76" w:left="368" w:hangingChars="100" w:hanging="183"/>
              <w:rPr>
                <w:rFonts w:hAnsi="ＭＳ 明朝"/>
                <w:sz w:val="18"/>
                <w:szCs w:val="18"/>
              </w:rPr>
            </w:pPr>
            <w:r w:rsidRPr="004B2EA6">
              <w:rPr>
                <w:rFonts w:hAnsi="ＭＳ 明朝" w:hint="eastAsia"/>
                <w:sz w:val="18"/>
                <w:szCs w:val="18"/>
              </w:rPr>
              <w:t xml:space="preserve">１　</w:t>
            </w:r>
            <w:r w:rsidRPr="0063667B">
              <w:rPr>
                <w:rFonts w:hAnsi="ＭＳ 明朝" w:hint="eastAsia"/>
                <w:sz w:val="18"/>
                <w:szCs w:val="18"/>
              </w:rPr>
              <w:t>向上心が旺盛で、入学後もこれまでの経験を生かすとともに、何事にも積極的に取り組む意欲があり、その成果が期待できる者</w:t>
            </w:r>
          </w:p>
          <w:p w14:paraId="20F2242F" w14:textId="77777777" w:rsidR="001623FF" w:rsidRPr="004B2EA6" w:rsidRDefault="001623FF" w:rsidP="00E63D0B">
            <w:pPr>
              <w:autoSpaceDE w:val="0"/>
              <w:autoSpaceDN w:val="0"/>
              <w:spacing w:line="200" w:lineRule="exact"/>
              <w:ind w:leftChars="76" w:left="353" w:hangingChars="92" w:hanging="168"/>
              <w:rPr>
                <w:rFonts w:hAnsi="ＭＳ 明朝"/>
                <w:sz w:val="18"/>
                <w:szCs w:val="18"/>
              </w:rPr>
            </w:pPr>
            <w:r w:rsidRPr="004B2EA6">
              <w:rPr>
                <w:rFonts w:hAnsi="ＭＳ 明朝" w:hint="eastAsia"/>
                <w:sz w:val="18"/>
                <w:szCs w:val="18"/>
              </w:rPr>
              <w:t>２　以下の⑴～</w:t>
            </w:r>
            <w:r>
              <w:rPr>
                <w:rFonts w:hAnsi="ＭＳ 明朝" w:hint="eastAsia"/>
                <w:sz w:val="18"/>
                <w:szCs w:val="18"/>
              </w:rPr>
              <w:t>⑶</w:t>
            </w:r>
            <w:r w:rsidRPr="004B2EA6">
              <w:rPr>
                <w:rFonts w:hAnsi="ＭＳ 明朝" w:hint="eastAsia"/>
                <w:sz w:val="18"/>
                <w:szCs w:val="18"/>
              </w:rPr>
              <w:t>のいずれかに該当する者</w:t>
            </w:r>
          </w:p>
          <w:p w14:paraId="0462D9BF" w14:textId="77777777" w:rsidR="001623FF" w:rsidRPr="00317DD7" w:rsidRDefault="001623FF" w:rsidP="003B0E93">
            <w:pPr>
              <w:autoSpaceDE w:val="0"/>
              <w:autoSpaceDN w:val="0"/>
              <w:adjustRightInd w:val="0"/>
              <w:spacing w:line="196" w:lineRule="exact"/>
              <w:ind w:leftChars="150" w:left="638" w:rightChars="-100" w:right="-243" w:hangingChars="150" w:hanging="274"/>
              <w:rPr>
                <w:rFonts w:asciiTheme="minorEastAsia" w:hAnsiTheme="minorEastAsia" w:cs="ＭＳ 明朝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ＭＳ 明朝" w:hint="eastAsia"/>
                <w:color w:val="000000"/>
                <w:sz w:val="18"/>
                <w:szCs w:val="18"/>
              </w:rPr>
              <w:t>⑴</w:t>
            </w:r>
            <w:r w:rsidRPr="00317DD7">
              <w:rPr>
                <w:rFonts w:asciiTheme="minorEastAsia" w:hAnsiTheme="minorEastAsia" w:cs="ＭＳ 明朝" w:hint="eastAsia"/>
                <w:color w:val="000000"/>
                <w:sz w:val="18"/>
                <w:szCs w:val="18"/>
              </w:rPr>
              <w:t xml:space="preserve">　学習活動において熱心に取り組み、優れた成績を収めていること。</w:t>
            </w:r>
          </w:p>
          <w:p w14:paraId="5F48307A" w14:textId="77777777" w:rsidR="001623FF" w:rsidRPr="00317DD7" w:rsidRDefault="001623FF" w:rsidP="003B0E93">
            <w:pPr>
              <w:autoSpaceDE w:val="0"/>
              <w:autoSpaceDN w:val="0"/>
              <w:adjustRightInd w:val="0"/>
              <w:spacing w:line="196" w:lineRule="exact"/>
              <w:ind w:leftChars="150" w:left="547" w:hangingChars="100" w:hanging="183"/>
              <w:rPr>
                <w:rFonts w:asciiTheme="minorEastAsia" w:hAnsiTheme="minorEastAsia" w:cs="ＭＳ 明朝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ＭＳ 明朝" w:hint="eastAsia"/>
                <w:color w:val="000000"/>
                <w:sz w:val="18"/>
                <w:szCs w:val="18"/>
              </w:rPr>
              <w:t>⑵</w:t>
            </w:r>
            <w:r w:rsidRPr="00317DD7">
              <w:rPr>
                <w:rFonts w:asciiTheme="minorEastAsia" w:hAnsiTheme="minorEastAsia" w:cs="ＭＳ 明朝" w:hint="eastAsia"/>
                <w:color w:val="000000"/>
                <w:sz w:val="18"/>
                <w:szCs w:val="18"/>
              </w:rPr>
              <w:t xml:space="preserve">　特別活動において優れた実績を有すること。特に部活動では、県大会出場又はそれに準ずる成績を収めていること。</w:t>
            </w:r>
          </w:p>
          <w:p w14:paraId="6F78AC15" w14:textId="77777777" w:rsidR="001623FF" w:rsidRPr="00317DD7" w:rsidRDefault="001623FF" w:rsidP="003B0E93">
            <w:pPr>
              <w:autoSpaceDE w:val="0"/>
              <w:autoSpaceDN w:val="0"/>
              <w:adjustRightInd w:val="0"/>
              <w:spacing w:line="196" w:lineRule="exact"/>
              <w:ind w:leftChars="150" w:left="547" w:hangingChars="100" w:hanging="183"/>
              <w:rPr>
                <w:rFonts w:asciiTheme="minorEastAsia" w:hAnsiTheme="minorEastAsia" w:cs="ＭＳ 明朝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ＭＳ 明朝" w:hint="eastAsia"/>
                <w:color w:val="000000"/>
                <w:sz w:val="18"/>
                <w:szCs w:val="18"/>
              </w:rPr>
              <w:t>⑶</w:t>
            </w:r>
            <w:r w:rsidRPr="00317DD7">
              <w:rPr>
                <w:rFonts w:asciiTheme="minorEastAsia" w:hAnsiTheme="minorEastAsia" w:cs="ＭＳ 明朝"/>
                <w:color w:val="000000"/>
                <w:sz w:val="18"/>
                <w:szCs w:val="18"/>
              </w:rPr>
              <w:t xml:space="preserve">　校内外のスポーツ活動</w:t>
            </w:r>
            <w:r w:rsidRPr="00317DD7">
              <w:rPr>
                <w:rFonts w:hAnsi="ＭＳ 明朝" w:hint="eastAsia"/>
                <w:sz w:val="18"/>
                <w:szCs w:val="18"/>
              </w:rPr>
              <w:t>（「愛顔のジュニアアスリート認定者」又は「ネクストエイジ育成強化選手」の指定を含む。）</w:t>
            </w:r>
            <w:r w:rsidRPr="00317DD7">
              <w:rPr>
                <w:rFonts w:asciiTheme="minorEastAsia" w:hAnsiTheme="minorEastAsia" w:cs="ＭＳ 明朝"/>
                <w:color w:val="000000"/>
                <w:sz w:val="18"/>
                <w:szCs w:val="18"/>
              </w:rPr>
              <w:t>、文化活動、奉仕活動等のうち、いずれかの分野において、熱心な活動が見られ</w:t>
            </w:r>
            <w:r w:rsidRPr="00317DD7">
              <w:rPr>
                <w:rFonts w:asciiTheme="minorEastAsia" w:hAnsiTheme="minorEastAsia" w:cs="ＭＳ 明朝" w:hint="eastAsia"/>
                <w:color w:val="000000"/>
                <w:sz w:val="18"/>
                <w:szCs w:val="18"/>
              </w:rPr>
              <w:t>、その成果を上げていること。</w:t>
            </w:r>
          </w:p>
          <w:p w14:paraId="036E93D3" w14:textId="77777777" w:rsidR="001623FF" w:rsidRPr="00317DD7" w:rsidRDefault="001623FF" w:rsidP="00E63D0B">
            <w:pPr>
              <w:autoSpaceDE w:val="0"/>
              <w:autoSpaceDN w:val="0"/>
              <w:spacing w:line="196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17D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＜検査概要＞</w:t>
            </w:r>
          </w:p>
          <w:p w14:paraId="4429B23C" w14:textId="77777777" w:rsidR="001623FF" w:rsidRPr="00317DD7" w:rsidRDefault="001623FF" w:rsidP="00E63D0B">
            <w:pPr>
              <w:autoSpaceDE w:val="0"/>
              <w:autoSpaceDN w:val="0"/>
              <w:spacing w:line="196" w:lineRule="exact"/>
              <w:ind w:left="183" w:hangingChars="100" w:hanging="183"/>
              <w:rPr>
                <w:sz w:val="18"/>
                <w:szCs w:val="18"/>
              </w:rPr>
            </w:pPr>
            <w:r w:rsidRPr="00317DD7">
              <w:rPr>
                <w:rFonts w:hint="eastAsia"/>
                <w:sz w:val="18"/>
                <w:szCs w:val="18"/>
              </w:rPr>
              <w:t>〇「作文」の実施時間は30分です。</w:t>
            </w:r>
          </w:p>
          <w:p w14:paraId="0EA78490" w14:textId="77777777" w:rsidR="001623FF" w:rsidRPr="00317DD7" w:rsidRDefault="001623FF" w:rsidP="00E63D0B">
            <w:pPr>
              <w:autoSpaceDE w:val="0"/>
              <w:autoSpaceDN w:val="0"/>
              <w:spacing w:line="196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17DD7">
              <w:rPr>
                <w:rFonts w:hint="eastAsia"/>
                <w:sz w:val="18"/>
                <w:szCs w:val="18"/>
              </w:rPr>
              <w:t>〇「面接」の実施時間は５分程度です。</w:t>
            </w:r>
          </w:p>
          <w:p w14:paraId="4B9536D8" w14:textId="77777777" w:rsidR="001623FF" w:rsidRPr="00317DD7" w:rsidRDefault="001623FF" w:rsidP="00E63D0B">
            <w:pPr>
              <w:autoSpaceDE w:val="0"/>
              <w:autoSpaceDN w:val="0"/>
              <w:spacing w:line="196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17D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＜備考＞</w:t>
            </w:r>
          </w:p>
          <w:p w14:paraId="3665CE97" w14:textId="77777777" w:rsidR="001623FF" w:rsidRPr="00317DD7" w:rsidRDefault="001623FF" w:rsidP="00E63D0B">
            <w:pPr>
              <w:autoSpaceDE w:val="0"/>
              <w:autoSpaceDN w:val="0"/>
              <w:spacing w:line="196" w:lineRule="exact"/>
              <w:ind w:left="183" w:hangingChars="100" w:hanging="183"/>
              <w:rPr>
                <w:sz w:val="18"/>
                <w:szCs w:val="18"/>
              </w:rPr>
            </w:pPr>
            <w:r w:rsidRPr="00317DD7">
              <w:rPr>
                <w:rFonts w:hint="eastAsia"/>
                <w:sz w:val="18"/>
                <w:szCs w:val="18"/>
              </w:rPr>
              <w:t>〇文化・スポーツ活動の取組・成果等を重視した選抜を、募集定員の</w:t>
            </w:r>
            <w:r w:rsidRPr="004B5BD0">
              <w:rPr>
                <w:rFonts w:hint="eastAsia"/>
                <w:sz w:val="18"/>
                <w:szCs w:val="18"/>
              </w:rPr>
              <w:t>７％</w:t>
            </w:r>
            <w:r>
              <w:rPr>
                <w:rFonts w:hint="eastAsia"/>
                <w:sz w:val="18"/>
                <w:szCs w:val="18"/>
              </w:rPr>
              <w:t>程度（</w:t>
            </w:r>
            <w:r w:rsidRPr="004B5BD0">
              <w:rPr>
                <w:rFonts w:hint="eastAsia"/>
                <w:sz w:val="18"/>
                <w:szCs w:val="18"/>
              </w:rPr>
              <w:t>８人程度</w:t>
            </w:r>
            <w:r w:rsidRPr="00317DD7">
              <w:rPr>
                <w:rFonts w:hint="eastAsia"/>
                <w:sz w:val="18"/>
                <w:szCs w:val="18"/>
              </w:rPr>
              <w:t>）を上限に行います。なお、同選抜で合格とならなかった場合は、同選抜を希望していない志願者に含めて選抜します。</w:t>
            </w:r>
          </w:p>
          <w:p w14:paraId="7AB353B0" w14:textId="02658549" w:rsidR="001623FF" w:rsidRPr="00781F00" w:rsidRDefault="001623FF" w:rsidP="00781F00">
            <w:pPr>
              <w:autoSpaceDE w:val="0"/>
              <w:autoSpaceDN w:val="0"/>
              <w:spacing w:line="196" w:lineRule="exact"/>
              <w:ind w:left="183" w:hangingChars="100" w:hanging="183"/>
              <w:rPr>
                <w:sz w:val="18"/>
              </w:rPr>
            </w:pPr>
            <w:r w:rsidRPr="00317DD7">
              <w:rPr>
                <w:rFonts w:hint="eastAsia"/>
                <w:sz w:val="18"/>
                <w:szCs w:val="18"/>
              </w:rPr>
              <w:t>○文化・スポーツ活動の取組・成果等を重視した選抜</w:t>
            </w:r>
            <w:r w:rsidRPr="00317DD7">
              <w:rPr>
                <w:sz w:val="18"/>
              </w:rPr>
              <w:t>においては、本校入学後も、校内外を問わず、</w:t>
            </w:r>
            <w:r w:rsidRPr="00317DD7">
              <w:rPr>
                <w:rFonts w:hint="eastAsia"/>
                <w:sz w:val="18"/>
              </w:rPr>
              <w:t>その取組・成果等を生かす意志を持つ</w:t>
            </w:r>
            <w:r w:rsidRPr="00317DD7">
              <w:rPr>
                <w:sz w:val="18"/>
              </w:rPr>
              <w:t>者を選抜します。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C9E892A" w14:textId="77777777" w:rsidR="001623FF" w:rsidRPr="004B5BD0" w:rsidRDefault="001623FF" w:rsidP="00BD432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B5BD0">
              <w:rPr>
                <w:rFonts w:ascii="BIZ UDPゴシック" w:eastAsia="BIZ UDPゴシック" w:hAnsi="BIZ UDPゴシック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900DE68" w14:textId="77777777" w:rsidR="001623FF" w:rsidRPr="004B5BD0" w:rsidRDefault="001623FF" w:rsidP="00BD432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B5BD0">
              <w:rPr>
                <w:rFonts w:ascii="BIZ UDPゴシック" w:eastAsia="BIZ UDPゴシック" w:hAnsi="BIZ UDPゴシック" w:hint="eastAsia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14:paraId="316126EE" w14:textId="77777777" w:rsidR="001623FF" w:rsidRPr="004B5BD0" w:rsidRDefault="001623FF" w:rsidP="00BD432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771F48B5" w14:textId="77777777" w:rsidR="001623FF" w:rsidRPr="004B5BD0" w:rsidRDefault="001623FF" w:rsidP="00BD432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B5BD0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２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6353634" w14:textId="77777777" w:rsidR="001623FF" w:rsidRPr="00317DD7" w:rsidRDefault="001623FF" w:rsidP="00BD432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26D127A" w14:textId="77777777" w:rsidR="001623FF" w:rsidRPr="00317DD7" w:rsidRDefault="001623FF" w:rsidP="00BD432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D6AA4E4" w14:textId="77777777" w:rsidR="001623FF" w:rsidRPr="00317DD7" w:rsidRDefault="001623FF" w:rsidP="00E63D0B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623FF" w:rsidRPr="00317DD7" w14:paraId="4CF65923" w14:textId="77777777" w:rsidTr="00BD4320">
        <w:trPr>
          <w:trHeight w:val="234"/>
        </w:trPr>
        <w:tc>
          <w:tcPr>
            <w:tcW w:w="391" w:type="dxa"/>
            <w:vMerge/>
          </w:tcPr>
          <w:p w14:paraId="7698DEBE" w14:textId="77777777" w:rsidR="001623FF" w:rsidRPr="00317DD7" w:rsidRDefault="001623FF" w:rsidP="00E63D0B"/>
        </w:tc>
        <w:tc>
          <w:tcPr>
            <w:tcW w:w="396" w:type="dxa"/>
            <w:vMerge/>
          </w:tcPr>
          <w:p w14:paraId="61A61C9A" w14:textId="77777777" w:rsidR="001623FF" w:rsidRPr="00317DD7" w:rsidRDefault="001623FF" w:rsidP="00E63D0B"/>
        </w:tc>
        <w:tc>
          <w:tcPr>
            <w:tcW w:w="383" w:type="dxa"/>
            <w:vMerge/>
          </w:tcPr>
          <w:p w14:paraId="3CA42A45" w14:textId="77777777" w:rsidR="001623FF" w:rsidRPr="00317DD7" w:rsidRDefault="001623FF" w:rsidP="00E63D0B"/>
        </w:tc>
        <w:tc>
          <w:tcPr>
            <w:tcW w:w="3104" w:type="dxa"/>
            <w:vMerge/>
          </w:tcPr>
          <w:p w14:paraId="00F6693E" w14:textId="77777777" w:rsidR="001623FF" w:rsidRPr="00317DD7" w:rsidRDefault="001623FF" w:rsidP="00E63D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14:paraId="083030A4" w14:textId="77777777" w:rsidR="001623FF" w:rsidRPr="00317DD7" w:rsidRDefault="001623FF" w:rsidP="00E63D0B"/>
        </w:tc>
        <w:tc>
          <w:tcPr>
            <w:tcW w:w="559" w:type="dxa"/>
            <w:vMerge/>
          </w:tcPr>
          <w:p w14:paraId="3BC6B123" w14:textId="77777777" w:rsidR="001623FF" w:rsidRPr="00317DD7" w:rsidRDefault="001623FF" w:rsidP="00E63D0B"/>
        </w:tc>
        <w:tc>
          <w:tcPr>
            <w:tcW w:w="559" w:type="dxa"/>
            <w:vMerge/>
          </w:tcPr>
          <w:p w14:paraId="50865B7A" w14:textId="77777777" w:rsidR="001623FF" w:rsidRPr="00317DD7" w:rsidRDefault="001623FF" w:rsidP="00E63D0B"/>
        </w:tc>
        <w:tc>
          <w:tcPr>
            <w:tcW w:w="46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702BB0" w14:textId="77777777" w:rsidR="001623FF" w:rsidRPr="00317DD7" w:rsidRDefault="001623FF" w:rsidP="00BD432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17D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文化・スポーツ活動の取組・成果等を重視した選抜</w:t>
            </w:r>
          </w:p>
        </w:tc>
        <w:tc>
          <w:tcPr>
            <w:tcW w:w="151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nil"/>
            </w:tcBorders>
            <w:vAlign w:val="center"/>
          </w:tcPr>
          <w:p w14:paraId="6348ED01" w14:textId="77777777" w:rsidR="001623FF" w:rsidRPr="00317DD7" w:rsidRDefault="001623FF" w:rsidP="00BD4320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B5BD0">
              <w:rPr>
                <w:rFonts w:hAnsi="ＭＳ 明朝" w:hint="eastAsia"/>
                <w:sz w:val="18"/>
                <w:szCs w:val="18"/>
              </w:rPr>
              <w:t>８人</w:t>
            </w:r>
            <w:r w:rsidRPr="00317DD7">
              <w:rPr>
                <w:rFonts w:hAnsi="ＭＳ 明朝" w:hint="eastAsia"/>
                <w:sz w:val="18"/>
                <w:szCs w:val="18"/>
              </w:rPr>
              <w:t>程度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FB9390B" w14:textId="77777777" w:rsidR="001623FF" w:rsidRPr="00317DD7" w:rsidRDefault="001623FF" w:rsidP="00BD432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17DD7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６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FCE5A98" w14:textId="77777777" w:rsidR="001623FF" w:rsidRPr="00317DD7" w:rsidRDefault="001623FF" w:rsidP="00BD432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17DD7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２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14:paraId="2A76864F" w14:textId="77777777" w:rsidR="001623FF" w:rsidRPr="00317DD7" w:rsidRDefault="001623FF" w:rsidP="00BD432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vAlign w:val="center"/>
          </w:tcPr>
          <w:p w14:paraId="200B5FBD" w14:textId="77777777" w:rsidR="001623FF" w:rsidRPr="00317DD7" w:rsidRDefault="001623FF" w:rsidP="00BD432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17DD7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２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F64A3BC" w14:textId="77777777" w:rsidR="001623FF" w:rsidRPr="00317DD7" w:rsidRDefault="001623FF" w:rsidP="00BD432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2EA477B" w14:textId="77777777" w:rsidR="001623FF" w:rsidRPr="00317DD7" w:rsidRDefault="001623FF" w:rsidP="00E63D0B">
            <w:pPr>
              <w:spacing w:line="200" w:lineRule="exact"/>
              <w:jc w:val="center"/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000000" w:themeColor="text1"/>
              <w:tl2br w:val="nil"/>
            </w:tcBorders>
            <w:vAlign w:val="center"/>
          </w:tcPr>
          <w:p w14:paraId="70C4E79D" w14:textId="77777777" w:rsidR="001623FF" w:rsidRPr="00317DD7" w:rsidRDefault="001623FF" w:rsidP="00E63D0B">
            <w:pPr>
              <w:spacing w:line="200" w:lineRule="exact"/>
              <w:jc w:val="center"/>
            </w:pPr>
          </w:p>
        </w:tc>
      </w:tr>
    </w:tbl>
    <w:p w14:paraId="5BFEA529" w14:textId="16F45964" w:rsidR="00D81100" w:rsidRPr="003E1858" w:rsidRDefault="00D81100"/>
    <w:p w14:paraId="3716106B" w14:textId="6480B076" w:rsidR="00D81100" w:rsidRPr="003E1858" w:rsidRDefault="00D81100"/>
    <w:p w14:paraId="37FE85AB" w14:textId="3A5AD30E" w:rsidR="00D81100" w:rsidRPr="003E1858" w:rsidRDefault="00D81100"/>
    <w:p w14:paraId="495F8312" w14:textId="70343236" w:rsidR="00D81100" w:rsidRPr="003E1858" w:rsidRDefault="00D81100"/>
    <w:p w14:paraId="1D77384E" w14:textId="01B7D764" w:rsidR="00D81100" w:rsidRPr="003E1858" w:rsidRDefault="00D81100"/>
    <w:p w14:paraId="04CEBCA5" w14:textId="0A27CAF5" w:rsidR="00D81100" w:rsidRPr="003E1858" w:rsidRDefault="00D81100"/>
    <w:p w14:paraId="33A1C846" w14:textId="608D079D" w:rsidR="00D81100" w:rsidRPr="003E1858" w:rsidRDefault="00D81100"/>
    <w:p w14:paraId="1D69F159" w14:textId="045C989C" w:rsidR="00D81100" w:rsidRDefault="00D81100"/>
    <w:p w14:paraId="062F1D50" w14:textId="77777777" w:rsidR="00781F00" w:rsidRPr="003E1858" w:rsidRDefault="00781F00"/>
    <w:p w14:paraId="6F5751C4" w14:textId="3AA4E423" w:rsidR="00D81100" w:rsidRDefault="00D81100"/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391"/>
        <w:gridCol w:w="396"/>
        <w:gridCol w:w="383"/>
        <w:gridCol w:w="3104"/>
        <w:gridCol w:w="565"/>
        <w:gridCol w:w="559"/>
        <w:gridCol w:w="559"/>
        <w:gridCol w:w="4692"/>
        <w:gridCol w:w="1513"/>
        <w:gridCol w:w="425"/>
        <w:gridCol w:w="425"/>
        <w:gridCol w:w="420"/>
        <w:gridCol w:w="6"/>
        <w:gridCol w:w="429"/>
        <w:gridCol w:w="425"/>
        <w:gridCol w:w="425"/>
        <w:gridCol w:w="446"/>
      </w:tblGrid>
      <w:tr w:rsidR="00D81100" w:rsidRPr="003E1858" w14:paraId="445506C2" w14:textId="77777777" w:rsidTr="00F73F6E">
        <w:tc>
          <w:tcPr>
            <w:tcW w:w="391" w:type="dxa"/>
            <w:vMerge w:val="restart"/>
            <w:vAlign w:val="center"/>
          </w:tcPr>
          <w:p w14:paraId="058BA7D0" w14:textId="77777777" w:rsidR="00D81100" w:rsidRPr="003E1858" w:rsidRDefault="00D81100" w:rsidP="00F73F6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lastRenderedPageBreak/>
              <w:t>学校</w:t>
            </w:r>
          </w:p>
        </w:tc>
        <w:tc>
          <w:tcPr>
            <w:tcW w:w="779" w:type="dxa"/>
            <w:gridSpan w:val="2"/>
            <w:vMerge w:val="restart"/>
            <w:vAlign w:val="center"/>
          </w:tcPr>
          <w:p w14:paraId="59B191AE" w14:textId="77777777" w:rsidR="00D81100" w:rsidRPr="003E1858" w:rsidRDefault="00D81100" w:rsidP="00F73F6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pacing w:val="-6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学科</w:t>
            </w:r>
          </w:p>
        </w:tc>
        <w:tc>
          <w:tcPr>
            <w:tcW w:w="3104" w:type="dxa"/>
            <w:vMerge w:val="restart"/>
            <w:vAlign w:val="center"/>
          </w:tcPr>
          <w:p w14:paraId="0C2EA61E" w14:textId="77777777" w:rsidR="00D81100" w:rsidRPr="003E1858" w:rsidRDefault="00D81100" w:rsidP="00F73F6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pacing w:val="-6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  <w:t>入学時に求める生徒像</w:t>
            </w:r>
          </w:p>
        </w:tc>
        <w:tc>
          <w:tcPr>
            <w:tcW w:w="565" w:type="dxa"/>
            <w:vMerge w:val="restart"/>
            <w:vAlign w:val="center"/>
          </w:tcPr>
          <w:p w14:paraId="74A78192" w14:textId="77777777" w:rsidR="00D81100" w:rsidRPr="003E1858" w:rsidRDefault="00D81100" w:rsidP="00F73F6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募集</w:t>
            </w:r>
          </w:p>
          <w:p w14:paraId="5922B27A" w14:textId="77777777" w:rsidR="00D81100" w:rsidRPr="003E1858" w:rsidRDefault="00D81100" w:rsidP="00F73F6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定員</w:t>
            </w:r>
          </w:p>
          <w:p w14:paraId="2325D6A7" w14:textId="77777777" w:rsidR="00D81100" w:rsidRPr="003E1858" w:rsidRDefault="00D81100" w:rsidP="00F73F6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(人</w:t>
            </w:r>
            <w:r w:rsidRPr="003E1858"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  <w:t>)</w:t>
            </w:r>
          </w:p>
        </w:tc>
        <w:tc>
          <w:tcPr>
            <w:tcW w:w="10324" w:type="dxa"/>
            <w:gridSpan w:val="12"/>
            <w:tcBorders>
              <w:right w:val="single" w:sz="4" w:space="0" w:color="000000" w:themeColor="text1"/>
            </w:tcBorders>
          </w:tcPr>
          <w:p w14:paraId="7DA88075" w14:textId="77777777" w:rsidR="00D81100" w:rsidRPr="003E1858" w:rsidRDefault="00D81100" w:rsidP="00F73F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/>
                <w:sz w:val="18"/>
                <w:szCs w:val="18"/>
              </w:rPr>
              <w:t>特色入学者選抜</w:t>
            </w:r>
          </w:p>
        </w:tc>
      </w:tr>
      <w:tr w:rsidR="00D81100" w:rsidRPr="003E1858" w14:paraId="6A6B4C82" w14:textId="77777777" w:rsidTr="00F73F6E">
        <w:tc>
          <w:tcPr>
            <w:tcW w:w="391" w:type="dxa"/>
            <w:vMerge/>
          </w:tcPr>
          <w:p w14:paraId="0CF11CDE" w14:textId="77777777" w:rsidR="00D81100" w:rsidRPr="003E1858" w:rsidRDefault="00D81100" w:rsidP="00F73F6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" w:type="dxa"/>
            <w:gridSpan w:val="2"/>
            <w:vMerge/>
          </w:tcPr>
          <w:p w14:paraId="18ED22B4" w14:textId="77777777" w:rsidR="00D81100" w:rsidRPr="003E1858" w:rsidRDefault="00D81100" w:rsidP="00F73F6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04" w:type="dxa"/>
            <w:vMerge/>
          </w:tcPr>
          <w:p w14:paraId="5C5913C1" w14:textId="77777777" w:rsidR="00D81100" w:rsidRPr="003E1858" w:rsidRDefault="00D81100" w:rsidP="00F73F6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5" w:type="dxa"/>
            <w:vMerge/>
          </w:tcPr>
          <w:p w14:paraId="6057AE13" w14:textId="77777777" w:rsidR="00D81100" w:rsidRPr="003E1858" w:rsidRDefault="00D81100" w:rsidP="00F73F6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8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1EBDFC60" w14:textId="77777777" w:rsidR="00D81100" w:rsidRPr="003E1858" w:rsidRDefault="00D81100" w:rsidP="00F73F6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pacing w:val="-10"/>
                <w:w w:val="80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募集人員</w:t>
            </w:r>
          </w:p>
        </w:tc>
        <w:tc>
          <w:tcPr>
            <w:tcW w:w="6205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87B0CF" w14:textId="77777777" w:rsidR="00D81100" w:rsidRPr="003E1858" w:rsidRDefault="00D81100" w:rsidP="00F73F6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出願資格、検査概要等</w:t>
            </w:r>
          </w:p>
        </w:tc>
        <w:tc>
          <w:tcPr>
            <w:tcW w:w="3001" w:type="dxa"/>
            <w:gridSpan w:val="8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96EF68" w14:textId="77777777" w:rsidR="00D81100" w:rsidRPr="003E1858" w:rsidRDefault="00D81100" w:rsidP="00F73F6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/>
                <w:sz w:val="18"/>
                <w:szCs w:val="18"/>
              </w:rPr>
              <w:t>検査項目</w:t>
            </w:r>
            <w:r w:rsidRPr="003E18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等の比率</w:t>
            </w:r>
          </w:p>
        </w:tc>
      </w:tr>
      <w:tr w:rsidR="00D81100" w:rsidRPr="003E1858" w14:paraId="0685208A" w14:textId="77777777" w:rsidTr="006B258D">
        <w:trPr>
          <w:cantSplit/>
          <w:trHeight w:val="1134"/>
        </w:trPr>
        <w:tc>
          <w:tcPr>
            <w:tcW w:w="391" w:type="dxa"/>
            <w:vMerge/>
          </w:tcPr>
          <w:p w14:paraId="31630E5D" w14:textId="77777777" w:rsidR="00D81100" w:rsidRPr="003E1858" w:rsidRDefault="00D81100" w:rsidP="00F73F6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" w:type="dxa"/>
            <w:gridSpan w:val="2"/>
            <w:vMerge/>
          </w:tcPr>
          <w:p w14:paraId="402AD848" w14:textId="77777777" w:rsidR="00D81100" w:rsidRPr="003E1858" w:rsidRDefault="00D81100" w:rsidP="00F73F6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04" w:type="dxa"/>
            <w:vMerge/>
          </w:tcPr>
          <w:p w14:paraId="46B81B78" w14:textId="77777777" w:rsidR="00D81100" w:rsidRPr="003E1858" w:rsidRDefault="00D81100" w:rsidP="00F73F6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5" w:type="dxa"/>
            <w:vMerge/>
          </w:tcPr>
          <w:p w14:paraId="2002B837" w14:textId="77777777" w:rsidR="00D81100" w:rsidRPr="003E1858" w:rsidRDefault="00D81100" w:rsidP="00F73F6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2361E5DB" w14:textId="77777777" w:rsidR="00D81100" w:rsidRPr="003E1858" w:rsidRDefault="00D81100" w:rsidP="00F73F6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割合</w:t>
            </w:r>
          </w:p>
          <w:p w14:paraId="7DBBCE28" w14:textId="77777777" w:rsidR="00D81100" w:rsidRPr="003E1858" w:rsidRDefault="00D81100" w:rsidP="00F73F6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pacing w:val="-10"/>
                <w:w w:val="80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pacing w:val="-10"/>
                <w:w w:val="80"/>
                <w:sz w:val="16"/>
                <w:szCs w:val="18"/>
              </w:rPr>
              <w:t>(％程度</w:t>
            </w:r>
            <w:r w:rsidRPr="003E1858">
              <w:rPr>
                <w:rFonts w:ascii="ＭＳ ゴシック" w:eastAsia="ＭＳ ゴシック" w:hAnsi="ＭＳ ゴシック"/>
                <w:spacing w:val="-10"/>
                <w:w w:val="80"/>
                <w:sz w:val="16"/>
                <w:szCs w:val="18"/>
              </w:rPr>
              <w:t>)</w:t>
            </w:r>
          </w:p>
        </w:tc>
        <w:tc>
          <w:tcPr>
            <w:tcW w:w="559" w:type="dxa"/>
            <w:tcBorders>
              <w:right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14:paraId="28E0DF4D" w14:textId="77777777" w:rsidR="00D81100" w:rsidRPr="003E1858" w:rsidRDefault="00D81100" w:rsidP="00F73F6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人数</w:t>
            </w:r>
          </w:p>
          <w:p w14:paraId="55E34FBC" w14:textId="77777777" w:rsidR="00D81100" w:rsidRPr="003E1858" w:rsidRDefault="00D81100" w:rsidP="00F73F6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pacing w:val="-10"/>
                <w:w w:val="80"/>
                <w:sz w:val="16"/>
                <w:szCs w:val="18"/>
              </w:rPr>
              <w:t>(人程度</w:t>
            </w:r>
            <w:r w:rsidRPr="003E1858">
              <w:rPr>
                <w:rFonts w:ascii="ＭＳ ゴシック" w:eastAsia="ＭＳ ゴシック" w:hAnsi="ＭＳ ゴシック"/>
                <w:spacing w:val="-10"/>
                <w:w w:val="80"/>
                <w:sz w:val="16"/>
                <w:szCs w:val="18"/>
              </w:rPr>
              <w:t>)</w:t>
            </w:r>
          </w:p>
        </w:tc>
        <w:tc>
          <w:tcPr>
            <w:tcW w:w="620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76B312" w14:textId="77777777" w:rsidR="00D81100" w:rsidRPr="003E1858" w:rsidRDefault="00D81100" w:rsidP="00F73F6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single" w:sz="4" w:space="0" w:color="000000" w:themeColor="text1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14:paraId="40C06FDD" w14:textId="77777777" w:rsidR="00D81100" w:rsidRPr="003E1858" w:rsidRDefault="00D81100" w:rsidP="00F73F6E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調査書等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textDirection w:val="tbRlV"/>
            <w:vAlign w:val="center"/>
          </w:tcPr>
          <w:p w14:paraId="31903F36" w14:textId="77777777" w:rsidR="00D81100" w:rsidRPr="003E1858" w:rsidRDefault="00D81100" w:rsidP="00F73F6E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/>
                <w:sz w:val="18"/>
                <w:szCs w:val="18"/>
              </w:rPr>
              <w:t>作文</w:t>
            </w:r>
          </w:p>
        </w:tc>
        <w:tc>
          <w:tcPr>
            <w:tcW w:w="426" w:type="dxa"/>
            <w:gridSpan w:val="2"/>
            <w:tcMar>
              <w:left w:w="57" w:type="dxa"/>
              <w:right w:w="57" w:type="dxa"/>
            </w:tcMar>
            <w:textDirection w:val="tbRlV"/>
            <w:vAlign w:val="center"/>
          </w:tcPr>
          <w:p w14:paraId="05D5D0DD" w14:textId="77777777" w:rsidR="00D81100" w:rsidRPr="003E1858" w:rsidRDefault="00D81100" w:rsidP="00F73F6E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/>
                <w:sz w:val="18"/>
                <w:szCs w:val="18"/>
              </w:rPr>
              <w:t>小論文</w:t>
            </w:r>
          </w:p>
        </w:tc>
        <w:tc>
          <w:tcPr>
            <w:tcW w:w="429" w:type="dxa"/>
            <w:tcBorders>
              <w:left w:val="single" w:sz="4" w:space="0" w:color="000000" w:themeColor="text1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14:paraId="76BA6461" w14:textId="77777777" w:rsidR="00D81100" w:rsidRPr="003E1858" w:rsidRDefault="00D81100" w:rsidP="00F73F6E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面接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textDirection w:val="tbRlV"/>
            <w:vAlign w:val="center"/>
          </w:tcPr>
          <w:p w14:paraId="67A9E2FC" w14:textId="77777777" w:rsidR="00D81100" w:rsidRPr="003E1858" w:rsidRDefault="00D81100" w:rsidP="00F73F6E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集団討論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textDirection w:val="tbRlV"/>
            <w:vAlign w:val="center"/>
          </w:tcPr>
          <w:p w14:paraId="7B75C039" w14:textId="77777777" w:rsidR="00D81100" w:rsidRPr="003E1858" w:rsidRDefault="00D81100" w:rsidP="00F73F6E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/>
                <w:sz w:val="18"/>
                <w:szCs w:val="18"/>
              </w:rPr>
              <w:t>実技テスト</w:t>
            </w:r>
          </w:p>
        </w:tc>
        <w:tc>
          <w:tcPr>
            <w:tcW w:w="446" w:type="dxa"/>
            <w:tcBorders>
              <w:right w:val="single" w:sz="4" w:space="0" w:color="000000" w:themeColor="text1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14:paraId="6F5C5360" w14:textId="77777777" w:rsidR="00D81100" w:rsidRPr="003E1858" w:rsidRDefault="00D81100" w:rsidP="00F73F6E">
            <w:pPr>
              <w:spacing w:line="180" w:lineRule="exact"/>
              <w:ind w:leftChars="-50" w:left="-121" w:rightChars="-50" w:right="-121"/>
              <w:contextualSpacing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E1858">
              <w:rPr>
                <w:rFonts w:ascii="ＭＳ ゴシック" w:eastAsia="ＭＳ ゴシック" w:hAnsi="ＭＳ ゴシック"/>
                <w:sz w:val="14"/>
                <w:szCs w:val="14"/>
              </w:rPr>
              <w:t>プレゼン</w:t>
            </w:r>
          </w:p>
          <w:p w14:paraId="43F76FB4" w14:textId="77777777" w:rsidR="00D81100" w:rsidRPr="003E1858" w:rsidRDefault="00D81100" w:rsidP="00F73F6E">
            <w:pPr>
              <w:spacing w:line="180" w:lineRule="exact"/>
              <w:ind w:leftChars="-50" w:left="-121" w:rightChars="-50" w:right="-121"/>
              <w:contextualSpacing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E1858">
              <w:rPr>
                <w:rFonts w:ascii="ＭＳ ゴシック" w:eastAsia="ＭＳ ゴシック" w:hAnsi="ＭＳ ゴシック"/>
                <w:sz w:val="14"/>
                <w:szCs w:val="14"/>
              </w:rPr>
              <w:t>テーション</w:t>
            </w:r>
          </w:p>
        </w:tc>
      </w:tr>
      <w:tr w:rsidR="001623FF" w:rsidRPr="00317DD7" w14:paraId="06462C07" w14:textId="77777777" w:rsidTr="00E63D0B">
        <w:trPr>
          <w:trHeight w:val="280"/>
        </w:trPr>
        <w:tc>
          <w:tcPr>
            <w:tcW w:w="391" w:type="dxa"/>
            <w:vMerge w:val="restart"/>
            <w:vAlign w:val="center"/>
          </w:tcPr>
          <w:p w14:paraId="45DED222" w14:textId="77777777" w:rsidR="001623FF" w:rsidRPr="00317DD7" w:rsidRDefault="001623FF" w:rsidP="00E63D0B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大洲</w:t>
            </w:r>
          </w:p>
        </w:tc>
        <w:tc>
          <w:tcPr>
            <w:tcW w:w="396" w:type="dxa"/>
            <w:vMerge w:val="restart"/>
            <w:tcBorders>
              <w:bottom w:val="single" w:sz="4" w:space="0" w:color="auto"/>
            </w:tcBorders>
            <w:vAlign w:val="center"/>
          </w:tcPr>
          <w:p w14:paraId="10304EB3" w14:textId="77777777" w:rsidR="001623FF" w:rsidRPr="00317DD7" w:rsidRDefault="001623FF" w:rsidP="00E63D0B">
            <w:pPr>
              <w:spacing w:line="200" w:lineRule="exact"/>
              <w:rPr>
                <w:sz w:val="18"/>
                <w:szCs w:val="18"/>
              </w:rPr>
            </w:pPr>
            <w:r w:rsidRPr="00046A4E">
              <w:rPr>
                <w:rFonts w:hint="eastAsia"/>
                <w:sz w:val="18"/>
                <w:szCs w:val="18"/>
              </w:rPr>
              <w:t>農業</w:t>
            </w:r>
          </w:p>
        </w:tc>
        <w:tc>
          <w:tcPr>
            <w:tcW w:w="383" w:type="dxa"/>
            <w:vMerge w:val="restart"/>
            <w:tcBorders>
              <w:bottom w:val="single" w:sz="4" w:space="0" w:color="auto"/>
            </w:tcBorders>
            <w:vAlign w:val="center"/>
          </w:tcPr>
          <w:p w14:paraId="2847F588" w14:textId="77777777" w:rsidR="001623FF" w:rsidRPr="00046A4E" w:rsidRDefault="001623FF" w:rsidP="00E63D0B">
            <w:pPr>
              <w:spacing w:line="200" w:lineRule="exact"/>
              <w:rPr>
                <w:sz w:val="18"/>
                <w:szCs w:val="18"/>
              </w:rPr>
            </w:pPr>
            <w:r w:rsidRPr="00046A4E">
              <w:rPr>
                <w:rFonts w:hint="eastAsia"/>
                <w:sz w:val="18"/>
                <w:szCs w:val="18"/>
              </w:rPr>
              <w:t>生産科学</w:t>
            </w:r>
          </w:p>
          <w:p w14:paraId="6BA32757" w14:textId="77777777" w:rsidR="001623FF" w:rsidRPr="00046A4E" w:rsidRDefault="001623FF" w:rsidP="00E63D0B">
            <w:pPr>
              <w:spacing w:line="200" w:lineRule="exact"/>
              <w:rPr>
                <w:sz w:val="18"/>
                <w:szCs w:val="18"/>
              </w:rPr>
            </w:pPr>
            <w:r w:rsidRPr="00046A4E">
              <w:rPr>
                <w:rFonts w:hint="eastAsia"/>
                <w:sz w:val="18"/>
                <w:szCs w:val="18"/>
              </w:rPr>
              <w:t>・</w:t>
            </w:r>
          </w:p>
          <w:p w14:paraId="6D2912A3" w14:textId="77777777" w:rsidR="001623FF" w:rsidRPr="00317DD7" w:rsidRDefault="001623FF" w:rsidP="00E63D0B">
            <w:pPr>
              <w:spacing w:line="200" w:lineRule="exact"/>
              <w:rPr>
                <w:sz w:val="18"/>
                <w:szCs w:val="18"/>
              </w:rPr>
            </w:pPr>
            <w:r w:rsidRPr="00046A4E">
              <w:rPr>
                <w:rFonts w:hint="eastAsia"/>
                <w:sz w:val="18"/>
                <w:szCs w:val="18"/>
              </w:rPr>
              <w:t>食品デザイン</w:t>
            </w:r>
          </w:p>
        </w:tc>
        <w:tc>
          <w:tcPr>
            <w:tcW w:w="3104" w:type="dxa"/>
            <w:vMerge w:val="restart"/>
            <w:tcBorders>
              <w:bottom w:val="single" w:sz="4" w:space="0" w:color="auto"/>
            </w:tcBorders>
            <w:vAlign w:val="center"/>
          </w:tcPr>
          <w:p w14:paraId="5BBCF5EB" w14:textId="77777777" w:rsidR="001623FF" w:rsidRPr="00317DD7" w:rsidRDefault="001623FF" w:rsidP="00E63D0B">
            <w:pPr>
              <w:autoSpaceDE w:val="0"/>
              <w:autoSpaceDN w:val="0"/>
              <w:adjustRightInd w:val="0"/>
              <w:spacing w:line="200" w:lineRule="exact"/>
              <w:ind w:left="183" w:hangingChars="100" w:hanging="183"/>
              <w:rPr>
                <w:rFonts w:hAnsi="ＭＳ 明朝" w:cs="ＭＳ 明朝"/>
                <w:snapToGrid/>
                <w:color w:val="000000"/>
                <w:sz w:val="18"/>
                <w:szCs w:val="18"/>
              </w:rPr>
            </w:pPr>
            <w:r w:rsidRPr="00317DD7">
              <w:rPr>
                <w:rFonts w:hAnsi="ＭＳ 明朝" w:cs="ＭＳ 明朝" w:hint="eastAsia"/>
                <w:snapToGrid/>
                <w:color w:val="000000"/>
                <w:sz w:val="18"/>
                <w:szCs w:val="18"/>
              </w:rPr>
              <w:t>〇本校の「知行合一」の精神を理解したうえで、その精神を生かそうとする生徒</w:t>
            </w:r>
          </w:p>
          <w:p w14:paraId="7B331833" w14:textId="77777777" w:rsidR="001623FF" w:rsidRPr="00317DD7" w:rsidRDefault="001623FF" w:rsidP="00E63D0B">
            <w:pPr>
              <w:autoSpaceDE w:val="0"/>
              <w:autoSpaceDN w:val="0"/>
              <w:adjustRightInd w:val="0"/>
              <w:spacing w:line="200" w:lineRule="exact"/>
              <w:ind w:left="183" w:hangingChars="100" w:hanging="183"/>
              <w:rPr>
                <w:rFonts w:hAnsi="ＭＳ 明朝" w:cs="ＭＳ 明朝"/>
                <w:snapToGrid/>
                <w:color w:val="000000"/>
                <w:sz w:val="18"/>
                <w:szCs w:val="18"/>
              </w:rPr>
            </w:pPr>
            <w:r w:rsidRPr="00317DD7">
              <w:rPr>
                <w:rFonts w:hAnsi="ＭＳ 明朝" w:cs="ＭＳ 明朝" w:hint="eastAsia"/>
                <w:snapToGrid/>
                <w:color w:val="000000"/>
                <w:sz w:val="18"/>
                <w:szCs w:val="18"/>
              </w:rPr>
              <w:t>〇本校の学校生活に強い意欲を持ち、向上心が旺盛である生徒</w:t>
            </w:r>
            <w:r w:rsidRPr="00317DD7">
              <w:rPr>
                <w:rFonts w:hAnsi="ＭＳ 明朝" w:cs="ＭＳ 明朝"/>
                <w:snapToGrid/>
                <w:color w:val="000000"/>
                <w:sz w:val="18"/>
                <w:szCs w:val="18"/>
              </w:rPr>
              <w:t xml:space="preserve"> </w:t>
            </w:r>
          </w:p>
          <w:p w14:paraId="723468F1" w14:textId="77777777" w:rsidR="001623FF" w:rsidRPr="00317DD7" w:rsidRDefault="001623FF" w:rsidP="00E63D0B">
            <w:pPr>
              <w:autoSpaceDE w:val="0"/>
              <w:autoSpaceDN w:val="0"/>
              <w:adjustRightInd w:val="0"/>
              <w:spacing w:line="200" w:lineRule="exact"/>
              <w:ind w:left="183" w:hangingChars="100" w:hanging="183"/>
              <w:rPr>
                <w:rFonts w:hAnsi="ＭＳ 明朝" w:cs="ＭＳ 明朝"/>
                <w:snapToGrid/>
                <w:color w:val="000000"/>
                <w:sz w:val="18"/>
                <w:szCs w:val="18"/>
              </w:rPr>
            </w:pPr>
            <w:r w:rsidRPr="00317DD7">
              <w:rPr>
                <w:rFonts w:hAnsi="ＭＳ 明朝" w:cs="ＭＳ 明朝" w:hint="eastAsia"/>
                <w:snapToGrid/>
                <w:color w:val="000000"/>
                <w:sz w:val="18"/>
                <w:szCs w:val="18"/>
              </w:rPr>
              <w:t>〇基本的生活習慣が確立され、日々の活動に積極的に取り組む生徒</w:t>
            </w:r>
          </w:p>
          <w:p w14:paraId="5FAACEAC" w14:textId="77777777" w:rsidR="001623FF" w:rsidRPr="00317DD7" w:rsidRDefault="001623FF" w:rsidP="00E63D0B">
            <w:pPr>
              <w:autoSpaceDE w:val="0"/>
              <w:autoSpaceDN w:val="0"/>
              <w:adjustRightInd w:val="0"/>
              <w:spacing w:line="200" w:lineRule="exact"/>
              <w:ind w:left="183" w:hangingChars="100" w:hanging="183"/>
              <w:rPr>
                <w:rFonts w:hAnsi="ＭＳ 明朝" w:cs="ＭＳ 明朝"/>
                <w:snapToGrid/>
                <w:color w:val="000000"/>
                <w:sz w:val="18"/>
                <w:szCs w:val="18"/>
              </w:rPr>
            </w:pPr>
            <w:r w:rsidRPr="00317DD7">
              <w:rPr>
                <w:rFonts w:hAnsi="ＭＳ 明朝" w:cs="ＭＳ 明朝" w:hint="eastAsia"/>
                <w:snapToGrid/>
                <w:color w:val="000000"/>
                <w:sz w:val="18"/>
                <w:szCs w:val="18"/>
              </w:rPr>
              <w:t>〇</w:t>
            </w:r>
            <w:r>
              <w:rPr>
                <w:rFonts w:hAnsi="ＭＳ 明朝" w:hint="eastAsia"/>
                <w:sz w:val="18"/>
                <w:szCs w:val="18"/>
              </w:rPr>
              <w:t>本校農業</w:t>
            </w:r>
            <w:r w:rsidRPr="00317DD7">
              <w:rPr>
                <w:rFonts w:hAnsi="ＭＳ 明朝" w:hint="eastAsia"/>
                <w:sz w:val="18"/>
                <w:szCs w:val="18"/>
              </w:rPr>
              <w:t>科における学習に対して興味・関心を持ち、専門分野に関する資格取得への意欲が高く、自己の目標を実現する意志と資質を備えている生徒</w:t>
            </w:r>
            <w:r w:rsidRPr="00317DD7">
              <w:rPr>
                <w:rFonts w:hAnsi="ＭＳ 明朝" w:cs="ＭＳ 明朝"/>
                <w:snapToGrid/>
                <w:color w:val="000000"/>
                <w:sz w:val="18"/>
                <w:szCs w:val="18"/>
              </w:rPr>
              <w:t xml:space="preserve"> </w:t>
            </w:r>
          </w:p>
          <w:p w14:paraId="36C796B1" w14:textId="77777777" w:rsidR="001623FF" w:rsidRPr="00317DD7" w:rsidRDefault="001623FF" w:rsidP="00E63D0B">
            <w:pPr>
              <w:spacing w:line="200" w:lineRule="exact"/>
              <w:ind w:left="183" w:hangingChars="100" w:hanging="183"/>
              <w:rPr>
                <w:rFonts w:hAnsi="ＭＳ 明朝"/>
                <w:sz w:val="18"/>
                <w:szCs w:val="18"/>
              </w:rPr>
            </w:pPr>
            <w:r w:rsidRPr="00317DD7">
              <w:rPr>
                <w:rFonts w:hAnsi="ＭＳ 明朝" w:cstheme="minorBidi" w:hint="eastAsia"/>
                <w:snapToGrid/>
                <w:kern w:val="2"/>
                <w:sz w:val="18"/>
                <w:szCs w:val="18"/>
              </w:rPr>
              <w:t>〇世界や地域の課題に興味・関心を持ち、その解決に向けて取り組む強い意欲がある生徒</w:t>
            </w:r>
          </w:p>
        </w:tc>
        <w:tc>
          <w:tcPr>
            <w:tcW w:w="565" w:type="dxa"/>
            <w:vMerge w:val="restart"/>
            <w:tcBorders>
              <w:bottom w:val="single" w:sz="4" w:space="0" w:color="auto"/>
            </w:tcBorders>
            <w:vAlign w:val="center"/>
          </w:tcPr>
          <w:p w14:paraId="21ECE7F5" w14:textId="77777777" w:rsidR="001623FF" w:rsidRPr="00317DD7" w:rsidRDefault="001623FF" w:rsidP="00E63D0B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46A4E">
              <w:rPr>
                <w:rFonts w:hint="eastAsia"/>
                <w:sz w:val="18"/>
                <w:szCs w:val="18"/>
              </w:rPr>
              <w:t>各40</w:t>
            </w:r>
          </w:p>
        </w:tc>
        <w:tc>
          <w:tcPr>
            <w:tcW w:w="559" w:type="dxa"/>
            <w:vMerge w:val="restart"/>
            <w:tcBorders>
              <w:bottom w:val="single" w:sz="4" w:space="0" w:color="auto"/>
            </w:tcBorders>
            <w:vAlign w:val="center"/>
          </w:tcPr>
          <w:p w14:paraId="188B6BD0" w14:textId="77777777" w:rsidR="001623FF" w:rsidRPr="00317DD7" w:rsidRDefault="001623FF" w:rsidP="00E63D0B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46A4E">
              <w:rPr>
                <w:rFonts w:hint="eastAsia"/>
                <w:sz w:val="18"/>
                <w:szCs w:val="18"/>
              </w:rPr>
              <w:t>各40</w:t>
            </w:r>
          </w:p>
        </w:tc>
        <w:tc>
          <w:tcPr>
            <w:tcW w:w="559" w:type="dxa"/>
            <w:vMerge w:val="restart"/>
            <w:tcBorders>
              <w:bottom w:val="single" w:sz="4" w:space="0" w:color="auto"/>
            </w:tcBorders>
            <w:vAlign w:val="center"/>
          </w:tcPr>
          <w:p w14:paraId="37B3BAD1" w14:textId="77777777" w:rsidR="001623FF" w:rsidRPr="00317DD7" w:rsidRDefault="001623FF" w:rsidP="00E63D0B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46A4E">
              <w:rPr>
                <w:rFonts w:hint="eastAsia"/>
                <w:sz w:val="18"/>
                <w:szCs w:val="18"/>
              </w:rPr>
              <w:t>各16</w:t>
            </w:r>
          </w:p>
        </w:tc>
        <w:tc>
          <w:tcPr>
            <w:tcW w:w="6205" w:type="dxa"/>
            <w:gridSpan w:val="2"/>
            <w:tcBorders>
              <w:bottom w:val="single" w:sz="4" w:space="0" w:color="FFFFFF" w:themeColor="background1"/>
            </w:tcBorders>
          </w:tcPr>
          <w:p w14:paraId="0512BCDF" w14:textId="77777777" w:rsidR="001623FF" w:rsidRPr="00046A4E" w:rsidRDefault="001623FF" w:rsidP="00E63D0B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46A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＜出願資格＞</w:t>
            </w:r>
          </w:p>
          <w:p w14:paraId="3AE45B6D" w14:textId="77777777" w:rsidR="001623FF" w:rsidRPr="004B2EA6" w:rsidRDefault="001623FF" w:rsidP="00E63D0B">
            <w:pPr>
              <w:autoSpaceDE w:val="0"/>
              <w:autoSpaceDN w:val="0"/>
              <w:spacing w:line="200" w:lineRule="exact"/>
              <w:rPr>
                <w:rFonts w:hAnsi="ＭＳ 明朝"/>
                <w:sz w:val="18"/>
                <w:szCs w:val="18"/>
              </w:rPr>
            </w:pPr>
            <w:r w:rsidRPr="004B2EA6">
              <w:rPr>
                <w:rFonts w:hAnsi="ＭＳ 明朝" w:hint="eastAsia"/>
                <w:sz w:val="18"/>
                <w:szCs w:val="18"/>
              </w:rPr>
              <w:t>〇次の１、２の両方に該当する者</w:t>
            </w:r>
          </w:p>
          <w:p w14:paraId="65944913" w14:textId="77777777" w:rsidR="001623FF" w:rsidRPr="004B2EA6" w:rsidRDefault="001623FF" w:rsidP="00741BCF">
            <w:pPr>
              <w:autoSpaceDE w:val="0"/>
              <w:autoSpaceDN w:val="0"/>
              <w:spacing w:line="200" w:lineRule="exact"/>
              <w:ind w:leftChars="76" w:left="368" w:hangingChars="100" w:hanging="183"/>
              <w:rPr>
                <w:rFonts w:hAnsi="ＭＳ 明朝"/>
                <w:sz w:val="18"/>
                <w:szCs w:val="18"/>
              </w:rPr>
            </w:pPr>
            <w:r w:rsidRPr="004B2EA6">
              <w:rPr>
                <w:rFonts w:hAnsi="ＭＳ 明朝" w:hint="eastAsia"/>
                <w:sz w:val="18"/>
                <w:szCs w:val="18"/>
              </w:rPr>
              <w:t xml:space="preserve">１　</w:t>
            </w:r>
            <w:r w:rsidRPr="0063667B">
              <w:rPr>
                <w:rFonts w:hAnsi="ＭＳ 明朝" w:hint="eastAsia"/>
                <w:sz w:val="18"/>
                <w:szCs w:val="18"/>
              </w:rPr>
              <w:t>向上心が旺盛で、入学後もこれまでの経験を生かすとともに、何事にも積極的に取り組む意欲があり、その成果が期待できる者</w:t>
            </w:r>
          </w:p>
          <w:p w14:paraId="04C44E00" w14:textId="77777777" w:rsidR="001623FF" w:rsidRDefault="001623FF" w:rsidP="00E63D0B">
            <w:pPr>
              <w:autoSpaceDE w:val="0"/>
              <w:autoSpaceDN w:val="0"/>
              <w:adjustRightInd w:val="0"/>
              <w:spacing w:line="196" w:lineRule="exact"/>
              <w:ind w:leftChars="70" w:left="353" w:hangingChars="100" w:hanging="183"/>
              <w:rPr>
                <w:rFonts w:hAnsi="ＭＳ 明朝"/>
                <w:sz w:val="18"/>
                <w:szCs w:val="18"/>
              </w:rPr>
            </w:pPr>
            <w:r w:rsidRPr="004B2EA6">
              <w:rPr>
                <w:rFonts w:hAnsi="ＭＳ 明朝" w:hint="eastAsia"/>
                <w:sz w:val="18"/>
                <w:szCs w:val="18"/>
              </w:rPr>
              <w:t>２　以下の⑴～</w:t>
            </w:r>
            <w:r>
              <w:rPr>
                <w:rFonts w:hAnsi="ＭＳ 明朝" w:hint="eastAsia"/>
                <w:sz w:val="18"/>
                <w:szCs w:val="18"/>
              </w:rPr>
              <w:t>⑸</w:t>
            </w:r>
            <w:r w:rsidRPr="004B2EA6">
              <w:rPr>
                <w:rFonts w:hAnsi="ＭＳ 明朝" w:hint="eastAsia"/>
                <w:sz w:val="18"/>
                <w:szCs w:val="18"/>
              </w:rPr>
              <w:t>のいずれかに該当する者</w:t>
            </w:r>
          </w:p>
          <w:p w14:paraId="2D7E7095" w14:textId="6EF71992" w:rsidR="001623FF" w:rsidRPr="00317DD7" w:rsidRDefault="001623FF" w:rsidP="003B0E93">
            <w:pPr>
              <w:autoSpaceDE w:val="0"/>
              <w:autoSpaceDN w:val="0"/>
              <w:adjustRightInd w:val="0"/>
              <w:spacing w:line="196" w:lineRule="exact"/>
              <w:ind w:leftChars="150" w:left="638" w:rightChars="-100" w:right="-243" w:hangingChars="150" w:hanging="274"/>
              <w:rPr>
                <w:rFonts w:asciiTheme="minorEastAsia" w:hAnsiTheme="minorEastAsia" w:cs="ＭＳ 明朝"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⑴</w:t>
            </w:r>
            <w:r>
              <w:rPr>
                <w:rFonts w:asciiTheme="minorEastAsia" w:hAnsiTheme="minorEastAsia" w:cs="ＭＳ 明朝" w:hint="eastAsia"/>
                <w:color w:val="000000"/>
                <w:sz w:val="18"/>
                <w:szCs w:val="18"/>
              </w:rPr>
              <w:t xml:space="preserve">　学習活動において熱心に取り組み、優れた成績を収めているこ</w:t>
            </w:r>
            <w:r w:rsidRPr="00317DD7">
              <w:rPr>
                <w:rFonts w:asciiTheme="minorEastAsia" w:hAnsiTheme="minorEastAsia" w:cs="ＭＳ 明朝" w:hint="eastAsia"/>
                <w:color w:val="000000"/>
                <w:sz w:val="18"/>
                <w:szCs w:val="18"/>
              </w:rPr>
              <w:t>と。</w:t>
            </w:r>
          </w:p>
          <w:p w14:paraId="4E52DF26" w14:textId="6DCB3346" w:rsidR="001623FF" w:rsidRPr="00317DD7" w:rsidRDefault="001623FF" w:rsidP="003B0E93">
            <w:pPr>
              <w:autoSpaceDE w:val="0"/>
              <w:autoSpaceDN w:val="0"/>
              <w:spacing w:line="200" w:lineRule="exact"/>
              <w:ind w:leftChars="150" w:left="547" w:hangingChars="100" w:hanging="183"/>
              <w:rPr>
                <w:rFonts w:asciiTheme="minorEastAsia" w:hAnsiTheme="minorEastAsia" w:cs="ＭＳ 明朝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ＭＳ 明朝" w:hint="eastAsia"/>
                <w:color w:val="000000"/>
                <w:sz w:val="18"/>
                <w:szCs w:val="18"/>
              </w:rPr>
              <w:t>⑵</w:t>
            </w:r>
            <w:r w:rsidRPr="00317DD7">
              <w:rPr>
                <w:rFonts w:asciiTheme="minorEastAsia" w:hAnsiTheme="minorEastAsia" w:cs="ＭＳ 明朝" w:hint="eastAsia"/>
                <w:color w:val="000000"/>
                <w:sz w:val="18"/>
                <w:szCs w:val="18"/>
              </w:rPr>
              <w:t xml:space="preserve">　特別活動において優れた実績を有すること。特に部活動では、県大会出場又はそれに準ずる成績を収めていること。</w:t>
            </w:r>
          </w:p>
          <w:p w14:paraId="341B42AF" w14:textId="0CA9A5B1" w:rsidR="001623FF" w:rsidRPr="00317DD7" w:rsidRDefault="001623FF" w:rsidP="00741BCF">
            <w:pPr>
              <w:autoSpaceDE w:val="0"/>
              <w:autoSpaceDN w:val="0"/>
              <w:adjustRightInd w:val="0"/>
              <w:spacing w:line="196" w:lineRule="exact"/>
              <w:ind w:leftChars="150" w:left="547" w:hangingChars="100" w:hanging="183"/>
              <w:rPr>
                <w:rFonts w:asciiTheme="minorEastAsia" w:hAnsiTheme="minorEastAsia" w:cs="ＭＳ 明朝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ＭＳ 明朝" w:hint="eastAsia"/>
                <w:color w:val="000000"/>
                <w:sz w:val="18"/>
                <w:szCs w:val="18"/>
              </w:rPr>
              <w:t>⑶</w:t>
            </w:r>
            <w:r w:rsidRPr="00317DD7">
              <w:rPr>
                <w:rFonts w:asciiTheme="minorEastAsia" w:hAnsiTheme="minorEastAsia" w:cs="ＭＳ 明朝"/>
                <w:color w:val="000000"/>
                <w:sz w:val="18"/>
                <w:szCs w:val="18"/>
              </w:rPr>
              <w:t xml:space="preserve">　校内外のスポーツ活動</w:t>
            </w:r>
            <w:r w:rsidRPr="00317DD7">
              <w:rPr>
                <w:rFonts w:hAnsi="ＭＳ 明朝" w:hint="eastAsia"/>
                <w:sz w:val="18"/>
                <w:szCs w:val="18"/>
              </w:rPr>
              <w:t>（「愛顔のジュニアアスリート認定者」又は「ネクストエイジ育成強化選手」の指定を含む。）</w:t>
            </w:r>
            <w:r w:rsidRPr="00317DD7">
              <w:rPr>
                <w:rFonts w:asciiTheme="minorEastAsia" w:hAnsiTheme="minorEastAsia" w:cs="ＭＳ 明朝"/>
                <w:color w:val="000000"/>
                <w:sz w:val="18"/>
                <w:szCs w:val="18"/>
              </w:rPr>
              <w:t>、文化活動、奉仕活動等のうち、いずれかの分野において、熱心な活動が見られ</w:t>
            </w:r>
            <w:r w:rsidRPr="00317DD7">
              <w:rPr>
                <w:rFonts w:asciiTheme="minorEastAsia" w:hAnsiTheme="minorEastAsia" w:cs="ＭＳ 明朝" w:hint="eastAsia"/>
                <w:color w:val="000000"/>
                <w:sz w:val="18"/>
                <w:szCs w:val="18"/>
              </w:rPr>
              <w:t>、その成果を上げていること。</w:t>
            </w:r>
          </w:p>
          <w:p w14:paraId="0D891E71" w14:textId="63462203" w:rsidR="001623FF" w:rsidRPr="00046A4E" w:rsidRDefault="001623FF" w:rsidP="003B0E93">
            <w:pPr>
              <w:autoSpaceDE w:val="0"/>
              <w:autoSpaceDN w:val="0"/>
              <w:spacing w:line="200" w:lineRule="exact"/>
              <w:ind w:leftChars="150" w:left="547" w:hangingChars="100" w:hanging="183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⑷</w:t>
            </w:r>
            <w:r w:rsidRPr="00046A4E">
              <w:rPr>
                <w:rFonts w:hAnsi="ＭＳ 明朝" w:hint="eastAsia"/>
                <w:sz w:val="18"/>
                <w:szCs w:val="18"/>
              </w:rPr>
              <w:t xml:space="preserve">　将来、農業自営や農業関連産業への就職、又は進学を目指す者（生産科学科）</w:t>
            </w:r>
          </w:p>
          <w:p w14:paraId="174405CA" w14:textId="003DC534" w:rsidR="001623FF" w:rsidRPr="00046A4E" w:rsidRDefault="001623FF" w:rsidP="003B0E93">
            <w:pPr>
              <w:autoSpaceDE w:val="0"/>
              <w:autoSpaceDN w:val="0"/>
              <w:spacing w:line="200" w:lineRule="exact"/>
              <w:ind w:leftChars="150" w:left="547" w:hangingChars="100" w:hanging="183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⑸</w:t>
            </w:r>
            <w:r w:rsidRPr="00046A4E">
              <w:rPr>
                <w:rFonts w:hAnsi="ＭＳ 明朝" w:hint="eastAsia"/>
                <w:sz w:val="18"/>
                <w:szCs w:val="18"/>
              </w:rPr>
              <w:t xml:space="preserve">　将来、食品関連産業や福祉・保育等の生活関連産業への就職、又は進学を目指す者（食品デザイン科）</w:t>
            </w:r>
          </w:p>
          <w:p w14:paraId="279ED04E" w14:textId="77777777" w:rsidR="001623FF" w:rsidRPr="00046A4E" w:rsidRDefault="001623FF" w:rsidP="00E63D0B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46A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＜検査概要＞</w:t>
            </w:r>
          </w:p>
          <w:p w14:paraId="12AA037A" w14:textId="77777777" w:rsidR="001623FF" w:rsidRPr="00046A4E" w:rsidRDefault="001623FF" w:rsidP="00E63D0B">
            <w:pPr>
              <w:autoSpaceDE w:val="0"/>
              <w:autoSpaceDN w:val="0"/>
              <w:spacing w:line="200" w:lineRule="exact"/>
              <w:rPr>
                <w:rFonts w:hAnsi="ＭＳ 明朝"/>
                <w:sz w:val="18"/>
                <w:szCs w:val="18"/>
              </w:rPr>
            </w:pPr>
            <w:r w:rsidRPr="00046A4E">
              <w:rPr>
                <w:rFonts w:hAnsi="ＭＳ 明朝" w:hint="eastAsia"/>
                <w:sz w:val="18"/>
                <w:szCs w:val="18"/>
              </w:rPr>
              <w:t>〇「作文」の実施時間は30分です。</w:t>
            </w:r>
          </w:p>
          <w:p w14:paraId="1F540935" w14:textId="77777777" w:rsidR="001623FF" w:rsidRPr="00046A4E" w:rsidRDefault="001623FF" w:rsidP="00E63D0B">
            <w:pPr>
              <w:autoSpaceDE w:val="0"/>
              <w:autoSpaceDN w:val="0"/>
              <w:spacing w:line="200" w:lineRule="exac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〇「面接」の実施時間は５</w:t>
            </w:r>
            <w:r w:rsidRPr="00046A4E">
              <w:rPr>
                <w:rFonts w:hAnsi="ＭＳ 明朝" w:hint="eastAsia"/>
                <w:sz w:val="18"/>
                <w:szCs w:val="18"/>
              </w:rPr>
              <w:t>分程度です。</w:t>
            </w:r>
          </w:p>
          <w:p w14:paraId="75F1FE55" w14:textId="77777777" w:rsidR="001623FF" w:rsidRPr="00AF66A2" w:rsidRDefault="001623FF" w:rsidP="00E63D0B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46A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＜備考＞</w:t>
            </w:r>
          </w:p>
          <w:p w14:paraId="5FB6F90A" w14:textId="13C79074" w:rsidR="001623FF" w:rsidRPr="00317DD7" w:rsidRDefault="001623FF" w:rsidP="00E63D0B">
            <w:pPr>
              <w:autoSpaceDE w:val="0"/>
              <w:autoSpaceDN w:val="0"/>
              <w:spacing w:line="196" w:lineRule="exact"/>
              <w:ind w:left="183" w:hangingChars="100" w:hanging="183"/>
              <w:rPr>
                <w:sz w:val="18"/>
                <w:szCs w:val="18"/>
              </w:rPr>
            </w:pPr>
            <w:r w:rsidRPr="00317DD7">
              <w:rPr>
                <w:rFonts w:hint="eastAsia"/>
                <w:sz w:val="18"/>
                <w:szCs w:val="18"/>
              </w:rPr>
              <w:t>〇文化・スポーツ活動の取組・成果等を重視した選抜を、</w:t>
            </w:r>
            <w:r>
              <w:rPr>
                <w:rFonts w:hint="eastAsia"/>
                <w:sz w:val="18"/>
                <w:szCs w:val="18"/>
              </w:rPr>
              <w:t>各小学科とも</w:t>
            </w:r>
            <w:r w:rsidR="007C3098">
              <w:rPr>
                <w:rFonts w:hint="eastAsia"/>
                <w:sz w:val="18"/>
                <w:szCs w:val="18"/>
              </w:rPr>
              <w:t>、</w:t>
            </w:r>
            <w:r w:rsidRPr="00317DD7">
              <w:rPr>
                <w:rFonts w:hint="eastAsia"/>
                <w:sz w:val="18"/>
                <w:szCs w:val="18"/>
              </w:rPr>
              <w:t>募集定員の</w:t>
            </w:r>
            <w:r>
              <w:rPr>
                <w:rFonts w:hint="eastAsia"/>
                <w:sz w:val="18"/>
                <w:szCs w:val="18"/>
              </w:rPr>
              <w:t>10</w:t>
            </w:r>
            <w:r w:rsidRPr="00317DD7">
              <w:rPr>
                <w:rFonts w:hint="eastAsia"/>
                <w:sz w:val="18"/>
                <w:szCs w:val="18"/>
              </w:rPr>
              <w:t>％程度（</w:t>
            </w:r>
            <w:r>
              <w:rPr>
                <w:rFonts w:hint="eastAsia"/>
                <w:sz w:val="18"/>
                <w:szCs w:val="18"/>
              </w:rPr>
              <w:t>４</w:t>
            </w:r>
            <w:r w:rsidRPr="00317DD7">
              <w:rPr>
                <w:rFonts w:hint="eastAsia"/>
                <w:sz w:val="18"/>
                <w:szCs w:val="18"/>
              </w:rPr>
              <w:t>人程度）を上限に行います。なお、同選抜で合格とならなかった場合は、同選抜を希望していない志願者に含めて選抜します。</w:t>
            </w:r>
          </w:p>
          <w:p w14:paraId="097CDFB6" w14:textId="58843E66" w:rsidR="001623FF" w:rsidRPr="00781F00" w:rsidRDefault="001623FF" w:rsidP="00781F00">
            <w:pPr>
              <w:autoSpaceDE w:val="0"/>
              <w:autoSpaceDN w:val="0"/>
              <w:spacing w:line="-196" w:lineRule="auto"/>
              <w:ind w:left="183" w:hangingChars="100" w:hanging="183"/>
              <w:rPr>
                <w:sz w:val="18"/>
              </w:rPr>
            </w:pPr>
            <w:r w:rsidRPr="00317DD7">
              <w:rPr>
                <w:rFonts w:hint="eastAsia"/>
                <w:sz w:val="18"/>
                <w:szCs w:val="18"/>
              </w:rPr>
              <w:t>○文化・スポーツ活動の取組・成果等を重視した選抜</w:t>
            </w:r>
            <w:r w:rsidRPr="00317DD7">
              <w:rPr>
                <w:sz w:val="18"/>
              </w:rPr>
              <w:t>においては、本校入学後も、校内外を問わず、</w:t>
            </w:r>
            <w:r w:rsidRPr="00317DD7">
              <w:rPr>
                <w:rFonts w:hint="eastAsia"/>
                <w:sz w:val="18"/>
              </w:rPr>
              <w:t>その取組・成果等を生かす意志を持つ</w:t>
            </w:r>
            <w:r w:rsidRPr="00317DD7">
              <w:rPr>
                <w:sz w:val="18"/>
              </w:rPr>
              <w:t>者を選抜します。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69EEBE3" w14:textId="77777777" w:rsidR="001623FF" w:rsidRPr="004B5BD0" w:rsidRDefault="001623FF" w:rsidP="00BD432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B5BD0">
              <w:rPr>
                <w:rFonts w:ascii="BIZ UDPゴシック" w:eastAsia="BIZ UDPゴシック" w:hAnsi="BIZ UDPゴシック" w:hint="eastAsia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9CC21BA" w14:textId="77777777" w:rsidR="001623FF" w:rsidRPr="004B5BD0" w:rsidRDefault="001623FF" w:rsidP="00BD432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B5BD0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２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14:paraId="5736DA99" w14:textId="77777777" w:rsidR="001623FF" w:rsidRPr="004B5BD0" w:rsidRDefault="001623FF" w:rsidP="00BD432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6E6D0D59" w14:textId="77777777" w:rsidR="001623FF" w:rsidRPr="004B5BD0" w:rsidRDefault="001623FF" w:rsidP="00BD432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B5BD0">
              <w:rPr>
                <w:rFonts w:ascii="BIZ UDPゴシック" w:eastAsia="BIZ UDPゴシック" w:hAnsi="BIZ UDPゴシック" w:hint="eastAsia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8A61381" w14:textId="77777777" w:rsidR="001623FF" w:rsidRPr="00317DD7" w:rsidRDefault="001623FF" w:rsidP="00BD432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6472596" w14:textId="77777777" w:rsidR="001623FF" w:rsidRPr="00317DD7" w:rsidRDefault="001623FF" w:rsidP="00E63D0B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279D0A6" w14:textId="77777777" w:rsidR="001623FF" w:rsidRPr="00317DD7" w:rsidRDefault="001623FF" w:rsidP="00E63D0B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623FF" w14:paraId="52C15C85" w14:textId="77777777" w:rsidTr="00BD4320">
        <w:trPr>
          <w:trHeight w:val="240"/>
        </w:trPr>
        <w:tc>
          <w:tcPr>
            <w:tcW w:w="391" w:type="dxa"/>
            <w:vMerge/>
          </w:tcPr>
          <w:p w14:paraId="4D13B31A" w14:textId="77777777" w:rsidR="001623FF" w:rsidRPr="00317DD7" w:rsidRDefault="001623FF" w:rsidP="00E63D0B"/>
        </w:tc>
        <w:tc>
          <w:tcPr>
            <w:tcW w:w="396" w:type="dxa"/>
            <w:vMerge/>
          </w:tcPr>
          <w:p w14:paraId="07CACCE2" w14:textId="77777777" w:rsidR="001623FF" w:rsidRPr="00317DD7" w:rsidRDefault="001623FF" w:rsidP="00E63D0B"/>
        </w:tc>
        <w:tc>
          <w:tcPr>
            <w:tcW w:w="383" w:type="dxa"/>
            <w:vMerge/>
          </w:tcPr>
          <w:p w14:paraId="0A22A4D0" w14:textId="77777777" w:rsidR="001623FF" w:rsidRPr="00317DD7" w:rsidRDefault="001623FF" w:rsidP="00E63D0B"/>
        </w:tc>
        <w:tc>
          <w:tcPr>
            <w:tcW w:w="3104" w:type="dxa"/>
            <w:vMerge/>
          </w:tcPr>
          <w:p w14:paraId="6E198791" w14:textId="77777777" w:rsidR="001623FF" w:rsidRPr="00317DD7" w:rsidRDefault="001623FF" w:rsidP="00E63D0B"/>
        </w:tc>
        <w:tc>
          <w:tcPr>
            <w:tcW w:w="565" w:type="dxa"/>
            <w:vMerge/>
          </w:tcPr>
          <w:p w14:paraId="6472B4DE" w14:textId="77777777" w:rsidR="001623FF" w:rsidRPr="00317DD7" w:rsidRDefault="001623FF" w:rsidP="00E63D0B"/>
        </w:tc>
        <w:tc>
          <w:tcPr>
            <w:tcW w:w="559" w:type="dxa"/>
            <w:vMerge/>
          </w:tcPr>
          <w:p w14:paraId="1F9197C5" w14:textId="77777777" w:rsidR="001623FF" w:rsidRPr="00317DD7" w:rsidRDefault="001623FF" w:rsidP="00E63D0B"/>
        </w:tc>
        <w:tc>
          <w:tcPr>
            <w:tcW w:w="559" w:type="dxa"/>
            <w:vMerge/>
          </w:tcPr>
          <w:p w14:paraId="2F78225B" w14:textId="77777777" w:rsidR="001623FF" w:rsidRPr="00317DD7" w:rsidRDefault="001623FF" w:rsidP="00E63D0B"/>
        </w:tc>
        <w:tc>
          <w:tcPr>
            <w:tcW w:w="46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CAC2F8" w14:textId="77777777" w:rsidR="001623FF" w:rsidRPr="00317DD7" w:rsidRDefault="001623FF" w:rsidP="00BD432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17D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文化・スポーツ活動の取組・成果等を重視した選抜</w:t>
            </w:r>
          </w:p>
        </w:tc>
        <w:tc>
          <w:tcPr>
            <w:tcW w:w="151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nil"/>
            </w:tcBorders>
            <w:vAlign w:val="center"/>
          </w:tcPr>
          <w:p w14:paraId="33A669A1" w14:textId="77777777" w:rsidR="001623FF" w:rsidRPr="00317DD7" w:rsidRDefault="001623FF" w:rsidP="00BD4320">
            <w:pPr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計８</w:t>
            </w:r>
            <w:r w:rsidRPr="00317DD7">
              <w:rPr>
                <w:rFonts w:hAnsi="ＭＳ 明朝" w:hint="eastAsia"/>
                <w:sz w:val="18"/>
                <w:szCs w:val="18"/>
              </w:rPr>
              <w:t>人程度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22F0E8C" w14:textId="77777777" w:rsidR="001623FF" w:rsidRPr="00317DD7" w:rsidRDefault="001623FF" w:rsidP="00BD432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17DD7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６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24DC828" w14:textId="77777777" w:rsidR="001623FF" w:rsidRPr="00317DD7" w:rsidRDefault="001623FF" w:rsidP="00BD432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17DD7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２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14:paraId="6D048251" w14:textId="77777777" w:rsidR="001623FF" w:rsidRPr="00317DD7" w:rsidRDefault="001623FF" w:rsidP="00BD432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vAlign w:val="center"/>
          </w:tcPr>
          <w:p w14:paraId="61084AD2" w14:textId="77777777" w:rsidR="001623FF" w:rsidRPr="009052F0" w:rsidRDefault="001623FF" w:rsidP="00BD432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17DD7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２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62B3BA0" w14:textId="77777777" w:rsidR="001623FF" w:rsidRDefault="001623FF" w:rsidP="00BD432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39B1ABB" w14:textId="77777777" w:rsidR="001623FF" w:rsidRDefault="001623FF" w:rsidP="00E63D0B">
            <w:pPr>
              <w:spacing w:line="200" w:lineRule="exact"/>
              <w:jc w:val="center"/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000000" w:themeColor="text1"/>
              <w:tl2br w:val="nil"/>
            </w:tcBorders>
            <w:vAlign w:val="center"/>
          </w:tcPr>
          <w:p w14:paraId="405D34DA" w14:textId="77777777" w:rsidR="001623FF" w:rsidRDefault="001623FF" w:rsidP="00E63D0B">
            <w:pPr>
              <w:spacing w:line="200" w:lineRule="exact"/>
              <w:jc w:val="center"/>
            </w:pPr>
          </w:p>
        </w:tc>
      </w:tr>
    </w:tbl>
    <w:p w14:paraId="3C3E00EF" w14:textId="31B6B082" w:rsidR="00D81100" w:rsidRPr="003E1858" w:rsidRDefault="00D81100"/>
    <w:p w14:paraId="489E4358" w14:textId="7A8A51D2" w:rsidR="00D81100" w:rsidRPr="003E1858" w:rsidRDefault="00D81100"/>
    <w:p w14:paraId="2771D0BD" w14:textId="5461A86B" w:rsidR="00D81100" w:rsidRPr="003E1858" w:rsidRDefault="00D81100"/>
    <w:p w14:paraId="4186EED5" w14:textId="6DB32A62" w:rsidR="00D81100" w:rsidRDefault="00D81100"/>
    <w:p w14:paraId="062EB1E5" w14:textId="77777777" w:rsidR="00781F00" w:rsidRDefault="00781F00"/>
    <w:p w14:paraId="0D6DEA51" w14:textId="77777777" w:rsidR="006507F6" w:rsidRPr="003E1858" w:rsidRDefault="006507F6"/>
    <w:p w14:paraId="40F5F3C2" w14:textId="36953C4F" w:rsidR="00D81100" w:rsidRPr="003E1858" w:rsidRDefault="00D81100"/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391"/>
        <w:gridCol w:w="396"/>
        <w:gridCol w:w="383"/>
        <w:gridCol w:w="3104"/>
        <w:gridCol w:w="565"/>
        <w:gridCol w:w="559"/>
        <w:gridCol w:w="559"/>
        <w:gridCol w:w="4692"/>
        <w:gridCol w:w="1513"/>
        <w:gridCol w:w="425"/>
        <w:gridCol w:w="425"/>
        <w:gridCol w:w="420"/>
        <w:gridCol w:w="6"/>
        <w:gridCol w:w="429"/>
        <w:gridCol w:w="425"/>
        <w:gridCol w:w="425"/>
        <w:gridCol w:w="446"/>
      </w:tblGrid>
      <w:tr w:rsidR="006A3E8E" w:rsidRPr="003E1858" w14:paraId="2FBC47CC" w14:textId="77777777" w:rsidTr="006A3E8E">
        <w:tc>
          <w:tcPr>
            <w:tcW w:w="391" w:type="dxa"/>
            <w:vMerge w:val="restart"/>
            <w:vAlign w:val="center"/>
          </w:tcPr>
          <w:p w14:paraId="734DE956" w14:textId="77777777" w:rsidR="006A3E8E" w:rsidRPr="003E1858" w:rsidRDefault="006A3E8E" w:rsidP="006A3E8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lastRenderedPageBreak/>
              <w:t>学校</w:t>
            </w:r>
          </w:p>
        </w:tc>
        <w:tc>
          <w:tcPr>
            <w:tcW w:w="779" w:type="dxa"/>
            <w:gridSpan w:val="2"/>
            <w:vMerge w:val="restart"/>
            <w:vAlign w:val="center"/>
          </w:tcPr>
          <w:p w14:paraId="0EFD903E" w14:textId="77777777" w:rsidR="006A3E8E" w:rsidRPr="003E1858" w:rsidRDefault="006A3E8E" w:rsidP="006A3E8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pacing w:val="-6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学科</w:t>
            </w:r>
          </w:p>
        </w:tc>
        <w:tc>
          <w:tcPr>
            <w:tcW w:w="3104" w:type="dxa"/>
            <w:vMerge w:val="restart"/>
            <w:vAlign w:val="center"/>
          </w:tcPr>
          <w:p w14:paraId="309358A4" w14:textId="77777777" w:rsidR="006A3E8E" w:rsidRPr="003E1858" w:rsidRDefault="006A3E8E" w:rsidP="006A3E8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pacing w:val="-6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  <w:t>入学時に求める生徒像</w:t>
            </w:r>
          </w:p>
        </w:tc>
        <w:tc>
          <w:tcPr>
            <w:tcW w:w="565" w:type="dxa"/>
            <w:vMerge w:val="restart"/>
            <w:vAlign w:val="center"/>
          </w:tcPr>
          <w:p w14:paraId="1FBC554F" w14:textId="77777777" w:rsidR="006A3E8E" w:rsidRPr="003E1858" w:rsidRDefault="006A3E8E" w:rsidP="006A3E8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募集</w:t>
            </w:r>
          </w:p>
          <w:p w14:paraId="1721875A" w14:textId="77777777" w:rsidR="006A3E8E" w:rsidRPr="003E1858" w:rsidRDefault="006A3E8E" w:rsidP="006A3E8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定員</w:t>
            </w:r>
          </w:p>
          <w:p w14:paraId="7C523E64" w14:textId="77777777" w:rsidR="006A3E8E" w:rsidRPr="003E1858" w:rsidRDefault="006A3E8E" w:rsidP="006A3E8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(人</w:t>
            </w:r>
            <w:r w:rsidRPr="003E1858"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  <w:t>)</w:t>
            </w:r>
          </w:p>
        </w:tc>
        <w:tc>
          <w:tcPr>
            <w:tcW w:w="10324" w:type="dxa"/>
            <w:gridSpan w:val="12"/>
            <w:tcBorders>
              <w:right w:val="single" w:sz="4" w:space="0" w:color="000000" w:themeColor="text1"/>
            </w:tcBorders>
          </w:tcPr>
          <w:p w14:paraId="7A307318" w14:textId="77777777" w:rsidR="006A3E8E" w:rsidRPr="003E1858" w:rsidRDefault="006A3E8E" w:rsidP="006A3E8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/>
                <w:sz w:val="18"/>
                <w:szCs w:val="18"/>
              </w:rPr>
              <w:t>特色入学者選抜</w:t>
            </w:r>
          </w:p>
        </w:tc>
      </w:tr>
      <w:tr w:rsidR="006A3E8E" w:rsidRPr="003E1858" w14:paraId="77B4D9DE" w14:textId="77777777" w:rsidTr="006A3E8E">
        <w:tc>
          <w:tcPr>
            <w:tcW w:w="391" w:type="dxa"/>
            <w:vMerge/>
          </w:tcPr>
          <w:p w14:paraId="651B1C1F" w14:textId="77777777" w:rsidR="006A3E8E" w:rsidRPr="003E1858" w:rsidRDefault="006A3E8E" w:rsidP="006A3E8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" w:type="dxa"/>
            <w:gridSpan w:val="2"/>
            <w:vMerge/>
          </w:tcPr>
          <w:p w14:paraId="5C12C83F" w14:textId="77777777" w:rsidR="006A3E8E" w:rsidRPr="003E1858" w:rsidRDefault="006A3E8E" w:rsidP="006A3E8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04" w:type="dxa"/>
            <w:vMerge/>
          </w:tcPr>
          <w:p w14:paraId="579903CF" w14:textId="77777777" w:rsidR="006A3E8E" w:rsidRPr="003E1858" w:rsidRDefault="006A3E8E" w:rsidP="006A3E8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5" w:type="dxa"/>
            <w:vMerge/>
          </w:tcPr>
          <w:p w14:paraId="2433FDC2" w14:textId="77777777" w:rsidR="006A3E8E" w:rsidRPr="003E1858" w:rsidRDefault="006A3E8E" w:rsidP="006A3E8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8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799AC1FB" w14:textId="77777777" w:rsidR="006A3E8E" w:rsidRPr="003E1858" w:rsidRDefault="006A3E8E" w:rsidP="006A3E8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pacing w:val="-10"/>
                <w:w w:val="80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募集人員</w:t>
            </w:r>
          </w:p>
        </w:tc>
        <w:tc>
          <w:tcPr>
            <w:tcW w:w="6205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10B777" w14:textId="77777777" w:rsidR="006A3E8E" w:rsidRPr="003E1858" w:rsidRDefault="006A3E8E" w:rsidP="006A3E8E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出願資格、検査概要等</w:t>
            </w:r>
          </w:p>
        </w:tc>
        <w:tc>
          <w:tcPr>
            <w:tcW w:w="3001" w:type="dxa"/>
            <w:gridSpan w:val="8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5B1EAE" w14:textId="77777777" w:rsidR="006A3E8E" w:rsidRPr="003E1858" w:rsidRDefault="006A3E8E" w:rsidP="006A3E8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/>
                <w:sz w:val="18"/>
                <w:szCs w:val="18"/>
              </w:rPr>
              <w:t>検査項目</w:t>
            </w:r>
            <w:r w:rsidRPr="003E18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等の比率</w:t>
            </w:r>
          </w:p>
        </w:tc>
      </w:tr>
      <w:tr w:rsidR="00FD6410" w:rsidRPr="003E1858" w14:paraId="34E0CFD4" w14:textId="77777777" w:rsidTr="006B258D">
        <w:trPr>
          <w:cantSplit/>
          <w:trHeight w:val="1134"/>
        </w:trPr>
        <w:tc>
          <w:tcPr>
            <w:tcW w:w="391" w:type="dxa"/>
            <w:vMerge/>
          </w:tcPr>
          <w:p w14:paraId="7016FFA0" w14:textId="77777777" w:rsidR="00FD6410" w:rsidRPr="003E1858" w:rsidRDefault="00FD6410" w:rsidP="00FD64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" w:type="dxa"/>
            <w:gridSpan w:val="2"/>
            <w:vMerge/>
          </w:tcPr>
          <w:p w14:paraId="3D597F35" w14:textId="77777777" w:rsidR="00FD6410" w:rsidRPr="003E1858" w:rsidRDefault="00FD6410" w:rsidP="00FD64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04" w:type="dxa"/>
            <w:vMerge/>
          </w:tcPr>
          <w:p w14:paraId="2D71E541" w14:textId="77777777" w:rsidR="00FD6410" w:rsidRPr="003E1858" w:rsidRDefault="00FD6410" w:rsidP="00FD64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5" w:type="dxa"/>
            <w:vMerge/>
          </w:tcPr>
          <w:p w14:paraId="0574AFA8" w14:textId="77777777" w:rsidR="00FD6410" w:rsidRPr="003E1858" w:rsidRDefault="00FD6410" w:rsidP="00FD64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14:paraId="6883669E" w14:textId="77777777" w:rsidR="00FD6410" w:rsidRPr="003E1858" w:rsidRDefault="00FD6410" w:rsidP="00FD6410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割合</w:t>
            </w:r>
          </w:p>
          <w:p w14:paraId="1404AA25" w14:textId="77777777" w:rsidR="00FD6410" w:rsidRPr="003E1858" w:rsidRDefault="00FD6410" w:rsidP="00FD6410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pacing w:val="-10"/>
                <w:w w:val="80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pacing w:val="-10"/>
                <w:w w:val="80"/>
                <w:sz w:val="16"/>
                <w:szCs w:val="18"/>
              </w:rPr>
              <w:t>(％程度</w:t>
            </w:r>
            <w:r w:rsidRPr="003E1858">
              <w:rPr>
                <w:rFonts w:ascii="ＭＳ ゴシック" w:eastAsia="ＭＳ ゴシック" w:hAnsi="ＭＳ ゴシック"/>
                <w:spacing w:val="-10"/>
                <w:w w:val="80"/>
                <w:sz w:val="16"/>
                <w:szCs w:val="18"/>
              </w:rPr>
              <w:t>)</w:t>
            </w:r>
          </w:p>
        </w:tc>
        <w:tc>
          <w:tcPr>
            <w:tcW w:w="559" w:type="dxa"/>
            <w:tcBorders>
              <w:right w:val="single" w:sz="4" w:space="0" w:color="000000" w:themeColor="text1"/>
            </w:tcBorders>
            <w:tcMar>
              <w:left w:w="57" w:type="dxa"/>
              <w:right w:w="57" w:type="dxa"/>
            </w:tcMar>
            <w:vAlign w:val="center"/>
          </w:tcPr>
          <w:p w14:paraId="120012C1" w14:textId="77777777" w:rsidR="00FD6410" w:rsidRPr="003E1858" w:rsidRDefault="00FD6410" w:rsidP="00FD6410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人数</w:t>
            </w:r>
          </w:p>
          <w:p w14:paraId="27DC2A44" w14:textId="77777777" w:rsidR="00FD6410" w:rsidRPr="003E1858" w:rsidRDefault="00FD6410" w:rsidP="00FD6410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pacing w:val="-10"/>
                <w:w w:val="80"/>
                <w:sz w:val="16"/>
                <w:szCs w:val="18"/>
              </w:rPr>
              <w:t>(人程度</w:t>
            </w:r>
            <w:r w:rsidRPr="003E1858">
              <w:rPr>
                <w:rFonts w:ascii="ＭＳ ゴシック" w:eastAsia="ＭＳ ゴシック" w:hAnsi="ＭＳ ゴシック"/>
                <w:spacing w:val="-10"/>
                <w:w w:val="80"/>
                <w:sz w:val="16"/>
                <w:szCs w:val="18"/>
              </w:rPr>
              <w:t>)</w:t>
            </w:r>
          </w:p>
        </w:tc>
        <w:tc>
          <w:tcPr>
            <w:tcW w:w="620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4E365D" w14:textId="77777777" w:rsidR="00FD6410" w:rsidRPr="003E1858" w:rsidRDefault="00FD6410" w:rsidP="00FD64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single" w:sz="4" w:space="0" w:color="000000" w:themeColor="text1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14:paraId="07886874" w14:textId="77777777" w:rsidR="00FD6410" w:rsidRPr="003E1858" w:rsidRDefault="00FD6410" w:rsidP="00FD641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調査書等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textDirection w:val="tbRlV"/>
            <w:vAlign w:val="center"/>
          </w:tcPr>
          <w:p w14:paraId="171BD561" w14:textId="77777777" w:rsidR="00FD6410" w:rsidRPr="003E1858" w:rsidRDefault="00FD6410" w:rsidP="00FD641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/>
                <w:sz w:val="18"/>
                <w:szCs w:val="18"/>
              </w:rPr>
              <w:t>作文</w:t>
            </w:r>
          </w:p>
        </w:tc>
        <w:tc>
          <w:tcPr>
            <w:tcW w:w="426" w:type="dxa"/>
            <w:gridSpan w:val="2"/>
            <w:tcMar>
              <w:left w:w="57" w:type="dxa"/>
              <w:right w:w="57" w:type="dxa"/>
            </w:tcMar>
            <w:textDirection w:val="tbRlV"/>
            <w:vAlign w:val="center"/>
          </w:tcPr>
          <w:p w14:paraId="21D5964C" w14:textId="77777777" w:rsidR="00FD6410" w:rsidRPr="003E1858" w:rsidRDefault="00FD6410" w:rsidP="00FD641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/>
                <w:sz w:val="18"/>
                <w:szCs w:val="18"/>
              </w:rPr>
              <w:t>小論文</w:t>
            </w:r>
          </w:p>
        </w:tc>
        <w:tc>
          <w:tcPr>
            <w:tcW w:w="429" w:type="dxa"/>
            <w:tcBorders>
              <w:left w:val="single" w:sz="4" w:space="0" w:color="000000" w:themeColor="text1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14:paraId="19F3B3F5" w14:textId="77777777" w:rsidR="00FD6410" w:rsidRPr="003E1858" w:rsidRDefault="00FD6410" w:rsidP="00FD641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面接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textDirection w:val="tbRlV"/>
            <w:vAlign w:val="center"/>
          </w:tcPr>
          <w:p w14:paraId="354B8962" w14:textId="77777777" w:rsidR="00FD6410" w:rsidRPr="003E1858" w:rsidRDefault="00FD6410" w:rsidP="00FD641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集団討論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textDirection w:val="tbRlV"/>
            <w:vAlign w:val="center"/>
          </w:tcPr>
          <w:p w14:paraId="2DE2441A" w14:textId="77777777" w:rsidR="00FD6410" w:rsidRPr="003E1858" w:rsidRDefault="00FD6410" w:rsidP="00FD641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/>
                <w:sz w:val="18"/>
                <w:szCs w:val="18"/>
              </w:rPr>
              <w:t>実技テスト</w:t>
            </w:r>
          </w:p>
        </w:tc>
        <w:tc>
          <w:tcPr>
            <w:tcW w:w="446" w:type="dxa"/>
            <w:tcBorders>
              <w:right w:val="single" w:sz="4" w:space="0" w:color="000000" w:themeColor="text1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14:paraId="786A5B98" w14:textId="77777777" w:rsidR="00FD6410" w:rsidRPr="003E1858" w:rsidRDefault="00FD6410" w:rsidP="00FD6410">
            <w:pPr>
              <w:spacing w:line="180" w:lineRule="exact"/>
              <w:ind w:leftChars="-50" w:left="-121" w:rightChars="-50" w:right="-121"/>
              <w:contextualSpacing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E1858">
              <w:rPr>
                <w:rFonts w:ascii="ＭＳ ゴシック" w:eastAsia="ＭＳ ゴシック" w:hAnsi="ＭＳ ゴシック"/>
                <w:sz w:val="14"/>
                <w:szCs w:val="14"/>
              </w:rPr>
              <w:t>プレゼン</w:t>
            </w:r>
          </w:p>
          <w:p w14:paraId="39C77BB0" w14:textId="2348DA65" w:rsidR="00FD6410" w:rsidRPr="003E1858" w:rsidRDefault="00FD6410" w:rsidP="00FD6410">
            <w:pPr>
              <w:spacing w:line="180" w:lineRule="exact"/>
              <w:ind w:leftChars="-50" w:left="-121" w:rightChars="-50" w:right="-121"/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E1858">
              <w:rPr>
                <w:rFonts w:ascii="ＭＳ ゴシック" w:eastAsia="ＭＳ ゴシック" w:hAnsi="ＭＳ ゴシック"/>
                <w:sz w:val="14"/>
                <w:szCs w:val="14"/>
              </w:rPr>
              <w:t>テーション</w:t>
            </w:r>
          </w:p>
        </w:tc>
      </w:tr>
      <w:tr w:rsidR="001623FF" w:rsidRPr="00317DD7" w14:paraId="273C7560" w14:textId="77777777" w:rsidTr="00E63D0B">
        <w:trPr>
          <w:trHeight w:val="2530"/>
        </w:trPr>
        <w:tc>
          <w:tcPr>
            <w:tcW w:w="391" w:type="dxa"/>
            <w:vMerge w:val="restart"/>
            <w:vAlign w:val="center"/>
          </w:tcPr>
          <w:p w14:paraId="3726F2D1" w14:textId="77777777" w:rsidR="001623FF" w:rsidRPr="00317DD7" w:rsidRDefault="001623FF" w:rsidP="00E63D0B">
            <w:pPr>
              <w:spacing w:line="200" w:lineRule="exact"/>
              <w:rPr>
                <w:sz w:val="18"/>
                <w:szCs w:val="18"/>
              </w:rPr>
            </w:pPr>
            <w:r w:rsidRPr="00317DD7">
              <w:rPr>
                <w:rFonts w:hint="eastAsia"/>
                <w:sz w:val="18"/>
                <w:szCs w:val="18"/>
              </w:rPr>
              <w:t>大洲</w:t>
            </w:r>
          </w:p>
        </w:tc>
        <w:tc>
          <w:tcPr>
            <w:tcW w:w="396" w:type="dxa"/>
            <w:vMerge w:val="restart"/>
            <w:vAlign w:val="center"/>
          </w:tcPr>
          <w:p w14:paraId="6C3E171C" w14:textId="77777777" w:rsidR="001623FF" w:rsidRPr="00317DD7" w:rsidRDefault="001623FF" w:rsidP="00E63D0B">
            <w:pPr>
              <w:spacing w:line="200" w:lineRule="exact"/>
              <w:rPr>
                <w:sz w:val="18"/>
                <w:szCs w:val="18"/>
              </w:rPr>
            </w:pPr>
            <w:r w:rsidRPr="00317DD7">
              <w:rPr>
                <w:rFonts w:hint="eastAsia"/>
                <w:sz w:val="18"/>
                <w:szCs w:val="18"/>
              </w:rPr>
              <w:t>商業</w:t>
            </w:r>
          </w:p>
        </w:tc>
        <w:tc>
          <w:tcPr>
            <w:tcW w:w="383" w:type="dxa"/>
            <w:vMerge w:val="restart"/>
            <w:vAlign w:val="center"/>
          </w:tcPr>
          <w:p w14:paraId="25098F8D" w14:textId="77777777" w:rsidR="001623FF" w:rsidRPr="00317DD7" w:rsidRDefault="001623FF" w:rsidP="00E63D0B">
            <w:pPr>
              <w:spacing w:line="200" w:lineRule="exact"/>
              <w:rPr>
                <w:sz w:val="18"/>
                <w:szCs w:val="18"/>
              </w:rPr>
            </w:pPr>
            <w:r w:rsidRPr="00317DD7">
              <w:rPr>
                <w:sz w:val="18"/>
                <w:szCs w:val="18"/>
              </w:rPr>
              <w:t>商業</w:t>
            </w:r>
          </w:p>
        </w:tc>
        <w:tc>
          <w:tcPr>
            <w:tcW w:w="3104" w:type="dxa"/>
            <w:vMerge w:val="restart"/>
            <w:vAlign w:val="center"/>
          </w:tcPr>
          <w:p w14:paraId="7AD4C9CB" w14:textId="77777777" w:rsidR="001623FF" w:rsidRPr="00317DD7" w:rsidRDefault="001623FF" w:rsidP="00E63D0B">
            <w:pPr>
              <w:autoSpaceDE w:val="0"/>
              <w:autoSpaceDN w:val="0"/>
              <w:adjustRightInd w:val="0"/>
              <w:spacing w:line="200" w:lineRule="exact"/>
              <w:ind w:left="183" w:hangingChars="100" w:hanging="183"/>
              <w:rPr>
                <w:rFonts w:hAnsi="ＭＳ 明朝" w:cs="ＭＳ 明朝"/>
                <w:snapToGrid/>
                <w:color w:val="000000"/>
                <w:sz w:val="18"/>
                <w:szCs w:val="18"/>
              </w:rPr>
            </w:pPr>
            <w:r w:rsidRPr="00317DD7">
              <w:rPr>
                <w:rFonts w:hAnsi="ＭＳ 明朝" w:cs="ＭＳ 明朝" w:hint="eastAsia"/>
                <w:snapToGrid/>
                <w:color w:val="000000"/>
                <w:sz w:val="18"/>
                <w:szCs w:val="18"/>
              </w:rPr>
              <w:t>〇本校の「知行合一」の精神を理解したうえで、その精神を生かそうとする生徒</w:t>
            </w:r>
          </w:p>
          <w:p w14:paraId="504E6C14" w14:textId="77777777" w:rsidR="001623FF" w:rsidRPr="00317DD7" w:rsidRDefault="001623FF" w:rsidP="00E63D0B">
            <w:pPr>
              <w:autoSpaceDE w:val="0"/>
              <w:autoSpaceDN w:val="0"/>
              <w:adjustRightInd w:val="0"/>
              <w:spacing w:line="200" w:lineRule="exact"/>
              <w:ind w:left="183" w:hangingChars="100" w:hanging="183"/>
              <w:rPr>
                <w:rFonts w:hAnsi="ＭＳ 明朝" w:cs="ＭＳ 明朝"/>
                <w:snapToGrid/>
                <w:color w:val="000000"/>
                <w:sz w:val="18"/>
                <w:szCs w:val="18"/>
              </w:rPr>
            </w:pPr>
            <w:r w:rsidRPr="00317DD7">
              <w:rPr>
                <w:rFonts w:hAnsi="ＭＳ 明朝" w:cs="ＭＳ 明朝" w:hint="eastAsia"/>
                <w:snapToGrid/>
                <w:color w:val="000000"/>
                <w:sz w:val="18"/>
                <w:szCs w:val="18"/>
              </w:rPr>
              <w:t>〇本校の学校生活に強い意欲を持ち、向上心が旺盛である生徒</w:t>
            </w:r>
            <w:r w:rsidRPr="00317DD7">
              <w:rPr>
                <w:rFonts w:hAnsi="ＭＳ 明朝" w:cs="ＭＳ 明朝"/>
                <w:snapToGrid/>
                <w:color w:val="000000"/>
                <w:sz w:val="18"/>
                <w:szCs w:val="18"/>
              </w:rPr>
              <w:t xml:space="preserve"> </w:t>
            </w:r>
          </w:p>
          <w:p w14:paraId="6B951481" w14:textId="77777777" w:rsidR="001623FF" w:rsidRPr="00317DD7" w:rsidRDefault="001623FF" w:rsidP="00E63D0B">
            <w:pPr>
              <w:autoSpaceDE w:val="0"/>
              <w:autoSpaceDN w:val="0"/>
              <w:adjustRightInd w:val="0"/>
              <w:spacing w:line="200" w:lineRule="exact"/>
              <w:ind w:left="183" w:hangingChars="100" w:hanging="183"/>
              <w:rPr>
                <w:rFonts w:hAnsi="ＭＳ 明朝" w:cs="ＭＳ 明朝"/>
                <w:snapToGrid/>
                <w:color w:val="000000"/>
                <w:sz w:val="18"/>
                <w:szCs w:val="18"/>
              </w:rPr>
            </w:pPr>
            <w:r w:rsidRPr="00317DD7">
              <w:rPr>
                <w:rFonts w:hAnsi="ＭＳ 明朝" w:cs="ＭＳ 明朝" w:hint="eastAsia"/>
                <w:snapToGrid/>
                <w:color w:val="000000"/>
                <w:sz w:val="18"/>
                <w:szCs w:val="18"/>
              </w:rPr>
              <w:t>〇基本的生活習慣が確立され、日々の活動に積極的に取り組む生徒</w:t>
            </w:r>
          </w:p>
          <w:p w14:paraId="51407F84" w14:textId="77777777" w:rsidR="001623FF" w:rsidRPr="00317DD7" w:rsidRDefault="001623FF" w:rsidP="00E63D0B">
            <w:pPr>
              <w:autoSpaceDE w:val="0"/>
              <w:autoSpaceDN w:val="0"/>
              <w:adjustRightInd w:val="0"/>
              <w:spacing w:line="200" w:lineRule="exact"/>
              <w:ind w:left="183" w:hangingChars="100" w:hanging="183"/>
              <w:rPr>
                <w:rFonts w:hAnsi="ＭＳ 明朝" w:cs="ＭＳ 明朝"/>
                <w:snapToGrid/>
                <w:color w:val="000000"/>
                <w:sz w:val="18"/>
                <w:szCs w:val="18"/>
              </w:rPr>
            </w:pPr>
            <w:r w:rsidRPr="00317DD7">
              <w:rPr>
                <w:rFonts w:hAnsi="ＭＳ 明朝" w:cs="ＭＳ 明朝" w:hint="eastAsia"/>
                <w:snapToGrid/>
                <w:color w:val="000000"/>
                <w:sz w:val="18"/>
                <w:szCs w:val="18"/>
              </w:rPr>
              <w:t>〇</w:t>
            </w:r>
            <w:r w:rsidRPr="00317DD7">
              <w:rPr>
                <w:rFonts w:hAnsi="ＭＳ 明朝" w:hint="eastAsia"/>
                <w:sz w:val="18"/>
                <w:szCs w:val="18"/>
              </w:rPr>
              <w:t>本校商業科における学習に対して興味・関心を持ち、専門分野に関する資格取得への意欲が高く、自己の目標を実現する意志と資質を備えている生徒</w:t>
            </w:r>
            <w:r w:rsidRPr="00317DD7">
              <w:rPr>
                <w:rFonts w:hAnsi="ＭＳ 明朝" w:cs="ＭＳ 明朝"/>
                <w:snapToGrid/>
                <w:color w:val="000000"/>
                <w:sz w:val="18"/>
                <w:szCs w:val="18"/>
              </w:rPr>
              <w:t xml:space="preserve"> </w:t>
            </w:r>
          </w:p>
          <w:p w14:paraId="3268BF19" w14:textId="77777777" w:rsidR="001623FF" w:rsidRPr="00317DD7" w:rsidRDefault="001623FF" w:rsidP="00E63D0B">
            <w:pPr>
              <w:spacing w:line="200" w:lineRule="exact"/>
              <w:ind w:left="183" w:hangingChars="100" w:hanging="183"/>
              <w:rPr>
                <w:rFonts w:hAnsi="ＭＳ 明朝"/>
                <w:sz w:val="18"/>
                <w:szCs w:val="18"/>
              </w:rPr>
            </w:pPr>
            <w:r w:rsidRPr="00317DD7">
              <w:rPr>
                <w:rFonts w:hAnsi="ＭＳ 明朝" w:cstheme="minorBidi" w:hint="eastAsia"/>
                <w:snapToGrid/>
                <w:kern w:val="2"/>
                <w:sz w:val="18"/>
                <w:szCs w:val="18"/>
              </w:rPr>
              <w:t>〇世界や地域の課題に興味・関心を持ち、その解決に向けて取り組む強い意欲がある生徒</w:t>
            </w:r>
          </w:p>
        </w:tc>
        <w:tc>
          <w:tcPr>
            <w:tcW w:w="565" w:type="dxa"/>
            <w:vMerge w:val="restart"/>
            <w:vAlign w:val="center"/>
          </w:tcPr>
          <w:p w14:paraId="7777FB3E" w14:textId="77777777" w:rsidR="001623FF" w:rsidRPr="00317DD7" w:rsidRDefault="001623FF" w:rsidP="00E63D0B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17DD7"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559" w:type="dxa"/>
            <w:vMerge w:val="restart"/>
            <w:vAlign w:val="center"/>
          </w:tcPr>
          <w:p w14:paraId="50EE7F92" w14:textId="77777777" w:rsidR="001623FF" w:rsidRPr="004B5BD0" w:rsidRDefault="001623FF" w:rsidP="00E63D0B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B5BD0"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559" w:type="dxa"/>
            <w:vMerge w:val="restart"/>
            <w:vAlign w:val="center"/>
          </w:tcPr>
          <w:p w14:paraId="68A0DC3A" w14:textId="77777777" w:rsidR="001623FF" w:rsidRPr="004B5BD0" w:rsidRDefault="001623FF" w:rsidP="00E63D0B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4B5BD0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6205" w:type="dxa"/>
            <w:gridSpan w:val="2"/>
            <w:tcBorders>
              <w:bottom w:val="single" w:sz="4" w:space="0" w:color="FFFFFF" w:themeColor="background1"/>
            </w:tcBorders>
          </w:tcPr>
          <w:p w14:paraId="7E2D9540" w14:textId="77777777" w:rsidR="001623FF" w:rsidRPr="00317DD7" w:rsidRDefault="001623FF" w:rsidP="00E63D0B">
            <w:pPr>
              <w:autoSpaceDE w:val="0"/>
              <w:autoSpaceDN w:val="0"/>
              <w:spacing w:line="-196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17D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＜出願資格＞</w:t>
            </w:r>
          </w:p>
          <w:p w14:paraId="35C3C5F1" w14:textId="77777777" w:rsidR="001623FF" w:rsidRPr="004B2EA6" w:rsidRDefault="001623FF" w:rsidP="003B0E93">
            <w:pPr>
              <w:autoSpaceDE w:val="0"/>
              <w:autoSpaceDN w:val="0"/>
              <w:spacing w:line="200" w:lineRule="exact"/>
              <w:rPr>
                <w:rFonts w:hAnsi="ＭＳ 明朝"/>
                <w:sz w:val="18"/>
                <w:szCs w:val="18"/>
              </w:rPr>
            </w:pPr>
            <w:r w:rsidRPr="004B2EA6">
              <w:rPr>
                <w:rFonts w:hAnsi="ＭＳ 明朝" w:hint="eastAsia"/>
                <w:sz w:val="18"/>
                <w:szCs w:val="18"/>
              </w:rPr>
              <w:t>〇次の１、２の両方に該当する者</w:t>
            </w:r>
          </w:p>
          <w:p w14:paraId="328D749C" w14:textId="77777777" w:rsidR="001623FF" w:rsidRPr="004B2EA6" w:rsidRDefault="001623FF" w:rsidP="00741BCF">
            <w:pPr>
              <w:autoSpaceDE w:val="0"/>
              <w:autoSpaceDN w:val="0"/>
              <w:spacing w:line="200" w:lineRule="exact"/>
              <w:ind w:leftChars="76" w:left="368" w:hangingChars="100" w:hanging="183"/>
              <w:rPr>
                <w:rFonts w:hAnsi="ＭＳ 明朝"/>
                <w:sz w:val="18"/>
                <w:szCs w:val="18"/>
              </w:rPr>
            </w:pPr>
            <w:r w:rsidRPr="004B2EA6">
              <w:rPr>
                <w:rFonts w:hAnsi="ＭＳ 明朝" w:hint="eastAsia"/>
                <w:sz w:val="18"/>
                <w:szCs w:val="18"/>
              </w:rPr>
              <w:t xml:space="preserve">１　</w:t>
            </w:r>
            <w:r w:rsidRPr="0063667B">
              <w:rPr>
                <w:rFonts w:hAnsi="ＭＳ 明朝" w:hint="eastAsia"/>
                <w:sz w:val="18"/>
                <w:szCs w:val="18"/>
              </w:rPr>
              <w:t>向上心が旺盛で、入学後もこれまでの経験を生かすとともに、何事にも積極的に取り組む意欲があり、その成果が期待できる者</w:t>
            </w:r>
          </w:p>
          <w:p w14:paraId="77BF5824" w14:textId="77777777" w:rsidR="001623FF" w:rsidRPr="004B2EA6" w:rsidRDefault="001623FF" w:rsidP="00741BCF">
            <w:pPr>
              <w:autoSpaceDE w:val="0"/>
              <w:autoSpaceDN w:val="0"/>
              <w:spacing w:line="200" w:lineRule="exact"/>
              <w:ind w:leftChars="76" w:left="368" w:hangingChars="100" w:hanging="183"/>
              <w:rPr>
                <w:rFonts w:hAnsi="ＭＳ 明朝"/>
                <w:sz w:val="18"/>
                <w:szCs w:val="18"/>
              </w:rPr>
            </w:pPr>
            <w:r w:rsidRPr="004B2EA6">
              <w:rPr>
                <w:rFonts w:hAnsi="ＭＳ 明朝" w:hint="eastAsia"/>
                <w:sz w:val="18"/>
                <w:szCs w:val="18"/>
              </w:rPr>
              <w:t>２　以下の⑴～</w:t>
            </w:r>
            <w:r>
              <w:rPr>
                <w:rFonts w:hAnsi="ＭＳ 明朝" w:hint="eastAsia"/>
                <w:sz w:val="18"/>
                <w:szCs w:val="18"/>
              </w:rPr>
              <w:t>⑶</w:t>
            </w:r>
            <w:r w:rsidRPr="004B2EA6">
              <w:rPr>
                <w:rFonts w:hAnsi="ＭＳ 明朝" w:hint="eastAsia"/>
                <w:sz w:val="18"/>
                <w:szCs w:val="18"/>
              </w:rPr>
              <w:t>のいずれかに該当する者</w:t>
            </w:r>
          </w:p>
          <w:p w14:paraId="02A54442" w14:textId="57AE5C09" w:rsidR="001623FF" w:rsidRPr="00317DD7" w:rsidRDefault="001623FF" w:rsidP="00741BCF">
            <w:pPr>
              <w:autoSpaceDE w:val="0"/>
              <w:autoSpaceDN w:val="0"/>
              <w:adjustRightInd w:val="0"/>
              <w:spacing w:line="196" w:lineRule="exact"/>
              <w:ind w:leftChars="150" w:left="638" w:rightChars="-100" w:right="-243" w:hangingChars="150" w:hanging="274"/>
              <w:rPr>
                <w:rFonts w:asciiTheme="minorEastAsia" w:hAnsiTheme="minorEastAsia" w:cs="ＭＳ 明朝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ＭＳ 明朝" w:hint="eastAsia"/>
                <w:color w:val="000000"/>
                <w:sz w:val="18"/>
                <w:szCs w:val="18"/>
              </w:rPr>
              <w:t>⑴</w:t>
            </w:r>
            <w:r w:rsidRPr="00317DD7">
              <w:rPr>
                <w:rFonts w:asciiTheme="minorEastAsia" w:hAnsiTheme="minorEastAsia" w:cs="ＭＳ 明朝" w:hint="eastAsia"/>
                <w:color w:val="000000"/>
                <w:sz w:val="18"/>
                <w:szCs w:val="18"/>
              </w:rPr>
              <w:t xml:space="preserve">　学習活動において熱心に取り組み、優れた成績を収めていること。</w:t>
            </w:r>
          </w:p>
          <w:p w14:paraId="1938501A" w14:textId="570DB4B0" w:rsidR="001623FF" w:rsidRPr="00317DD7" w:rsidRDefault="001623FF" w:rsidP="00741BCF">
            <w:pPr>
              <w:autoSpaceDE w:val="0"/>
              <w:autoSpaceDN w:val="0"/>
              <w:adjustRightInd w:val="0"/>
              <w:spacing w:line="196" w:lineRule="exact"/>
              <w:ind w:leftChars="150" w:left="547" w:hangingChars="100" w:hanging="183"/>
              <w:rPr>
                <w:rFonts w:asciiTheme="minorEastAsia" w:hAnsiTheme="minorEastAsia" w:cs="ＭＳ 明朝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ＭＳ 明朝" w:hint="eastAsia"/>
                <w:color w:val="000000"/>
                <w:sz w:val="18"/>
                <w:szCs w:val="18"/>
              </w:rPr>
              <w:t>⑵</w:t>
            </w:r>
            <w:r w:rsidRPr="00317DD7">
              <w:rPr>
                <w:rFonts w:asciiTheme="minorEastAsia" w:hAnsiTheme="minorEastAsia" w:cs="ＭＳ 明朝" w:hint="eastAsia"/>
                <w:color w:val="000000"/>
                <w:sz w:val="18"/>
                <w:szCs w:val="18"/>
              </w:rPr>
              <w:t xml:space="preserve">　特別活動において優れた実績を有すること。特に部活動では、県大会出場又はそれに準ずる成績を収めていること。</w:t>
            </w:r>
          </w:p>
          <w:p w14:paraId="2065AACD" w14:textId="43D9A199" w:rsidR="001623FF" w:rsidRPr="00317DD7" w:rsidRDefault="001623FF" w:rsidP="00741BCF">
            <w:pPr>
              <w:autoSpaceDE w:val="0"/>
              <w:autoSpaceDN w:val="0"/>
              <w:adjustRightInd w:val="0"/>
              <w:spacing w:line="196" w:lineRule="exact"/>
              <w:ind w:leftChars="150" w:left="547" w:hangingChars="100" w:hanging="183"/>
              <w:rPr>
                <w:rFonts w:asciiTheme="minorEastAsia" w:hAnsiTheme="minorEastAsia" w:cs="ＭＳ 明朝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ＭＳ 明朝" w:hint="eastAsia"/>
                <w:color w:val="000000"/>
                <w:sz w:val="18"/>
                <w:szCs w:val="18"/>
              </w:rPr>
              <w:t>⑶</w:t>
            </w:r>
            <w:r w:rsidRPr="00317DD7">
              <w:rPr>
                <w:rFonts w:asciiTheme="minorEastAsia" w:hAnsiTheme="minorEastAsia" w:cs="ＭＳ 明朝"/>
                <w:color w:val="000000"/>
                <w:sz w:val="18"/>
                <w:szCs w:val="18"/>
              </w:rPr>
              <w:t xml:space="preserve">　校内外のスポーツ活動</w:t>
            </w:r>
            <w:r w:rsidRPr="00317DD7">
              <w:rPr>
                <w:rFonts w:hAnsi="ＭＳ 明朝" w:hint="eastAsia"/>
                <w:sz w:val="18"/>
                <w:szCs w:val="18"/>
              </w:rPr>
              <w:t>（「愛顔のジュニアアスリート認定者」又は「ネクストエイジ育成強化選手」の指定を含む。）</w:t>
            </w:r>
            <w:r w:rsidRPr="00317DD7">
              <w:rPr>
                <w:rFonts w:asciiTheme="minorEastAsia" w:hAnsiTheme="minorEastAsia" w:cs="ＭＳ 明朝"/>
                <w:color w:val="000000"/>
                <w:sz w:val="18"/>
                <w:szCs w:val="18"/>
              </w:rPr>
              <w:t>、文化活動、奉仕活動等のうち、いずれかの分野において、熱心な活動が見られ</w:t>
            </w:r>
            <w:r w:rsidRPr="00317DD7">
              <w:rPr>
                <w:rFonts w:asciiTheme="minorEastAsia" w:hAnsiTheme="minorEastAsia" w:cs="ＭＳ 明朝" w:hint="eastAsia"/>
                <w:color w:val="000000"/>
                <w:sz w:val="18"/>
                <w:szCs w:val="18"/>
              </w:rPr>
              <w:t>、その成果を上げていること。</w:t>
            </w:r>
          </w:p>
          <w:p w14:paraId="77562B2C" w14:textId="77777777" w:rsidR="001623FF" w:rsidRPr="00317DD7" w:rsidRDefault="001623FF" w:rsidP="00E63D0B">
            <w:pPr>
              <w:autoSpaceDE w:val="0"/>
              <w:autoSpaceDN w:val="0"/>
              <w:spacing w:line="-196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17D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＜検査概要＞</w:t>
            </w:r>
          </w:p>
          <w:p w14:paraId="3FC339BC" w14:textId="77777777" w:rsidR="001623FF" w:rsidRPr="00317DD7" w:rsidRDefault="001623FF" w:rsidP="00E63D0B">
            <w:pPr>
              <w:autoSpaceDE w:val="0"/>
              <w:autoSpaceDN w:val="0"/>
              <w:spacing w:line="-196" w:lineRule="auto"/>
              <w:ind w:left="183" w:hangingChars="100" w:hanging="183"/>
              <w:rPr>
                <w:sz w:val="18"/>
                <w:szCs w:val="18"/>
              </w:rPr>
            </w:pPr>
            <w:r w:rsidRPr="00317DD7">
              <w:rPr>
                <w:rFonts w:hint="eastAsia"/>
                <w:sz w:val="18"/>
                <w:szCs w:val="18"/>
              </w:rPr>
              <w:t>〇「作文」の実施時間は30分です。</w:t>
            </w:r>
          </w:p>
          <w:p w14:paraId="3F8AB9CA" w14:textId="77777777" w:rsidR="001623FF" w:rsidRPr="00317DD7" w:rsidRDefault="001623FF" w:rsidP="00E63D0B">
            <w:pPr>
              <w:autoSpaceDE w:val="0"/>
              <w:autoSpaceDN w:val="0"/>
              <w:spacing w:line="-196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17DD7">
              <w:rPr>
                <w:rFonts w:hint="eastAsia"/>
                <w:sz w:val="18"/>
                <w:szCs w:val="18"/>
              </w:rPr>
              <w:t>〇「面接」の実施時間は５分程度です。</w:t>
            </w:r>
          </w:p>
          <w:p w14:paraId="480641B7" w14:textId="77777777" w:rsidR="001623FF" w:rsidRPr="00317DD7" w:rsidRDefault="001623FF" w:rsidP="00E63D0B">
            <w:pPr>
              <w:autoSpaceDE w:val="0"/>
              <w:autoSpaceDN w:val="0"/>
              <w:spacing w:line="-196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17D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＜備考＞</w:t>
            </w:r>
          </w:p>
          <w:p w14:paraId="1C9197A3" w14:textId="00B65C14" w:rsidR="001623FF" w:rsidRPr="00317DD7" w:rsidRDefault="001623FF" w:rsidP="00E63D0B">
            <w:pPr>
              <w:autoSpaceDE w:val="0"/>
              <w:autoSpaceDN w:val="0"/>
              <w:spacing w:line="-196" w:lineRule="auto"/>
              <w:ind w:left="183" w:hangingChars="100" w:hanging="183"/>
              <w:rPr>
                <w:sz w:val="18"/>
                <w:szCs w:val="18"/>
              </w:rPr>
            </w:pPr>
            <w:r w:rsidRPr="00317DD7">
              <w:rPr>
                <w:rFonts w:hint="eastAsia"/>
                <w:sz w:val="18"/>
                <w:szCs w:val="18"/>
              </w:rPr>
              <w:t>〇文化・スポーツ活動の取組・成果等を重視した選抜を、募集定員の</w:t>
            </w:r>
            <w:r w:rsidRPr="004B5BD0">
              <w:rPr>
                <w:sz w:val="18"/>
                <w:szCs w:val="18"/>
              </w:rPr>
              <w:t>20</w:t>
            </w:r>
            <w:r w:rsidRPr="004B5BD0">
              <w:rPr>
                <w:rFonts w:hint="eastAsia"/>
                <w:sz w:val="18"/>
                <w:szCs w:val="18"/>
              </w:rPr>
              <w:t>％</w:t>
            </w:r>
            <w:r>
              <w:rPr>
                <w:rFonts w:hint="eastAsia"/>
                <w:sz w:val="18"/>
                <w:szCs w:val="18"/>
              </w:rPr>
              <w:t>程度（</w:t>
            </w:r>
            <w:r w:rsidRPr="004B5BD0">
              <w:rPr>
                <w:rFonts w:hint="eastAsia"/>
                <w:sz w:val="18"/>
                <w:szCs w:val="18"/>
              </w:rPr>
              <w:t>８人</w:t>
            </w:r>
            <w:r w:rsidRPr="00317DD7">
              <w:rPr>
                <w:rFonts w:hint="eastAsia"/>
                <w:sz w:val="18"/>
                <w:szCs w:val="18"/>
              </w:rPr>
              <w:t>程度）を上限に行います。なお、同選抜で合格とならなかった場合は、同選抜を希望していない志願者に含めて選抜します。</w:t>
            </w:r>
          </w:p>
          <w:p w14:paraId="187306A2" w14:textId="486B5A6F" w:rsidR="001623FF" w:rsidRPr="00781F00" w:rsidRDefault="001623FF" w:rsidP="00781F00">
            <w:pPr>
              <w:autoSpaceDE w:val="0"/>
              <w:autoSpaceDN w:val="0"/>
              <w:spacing w:line="196" w:lineRule="exact"/>
              <w:ind w:left="183" w:hangingChars="100" w:hanging="183"/>
              <w:rPr>
                <w:sz w:val="18"/>
              </w:rPr>
            </w:pPr>
            <w:r w:rsidRPr="00317DD7">
              <w:rPr>
                <w:rFonts w:hint="eastAsia"/>
                <w:sz w:val="18"/>
                <w:szCs w:val="18"/>
              </w:rPr>
              <w:t>○文化・スポーツ活動の取組・成果等を重視した選抜</w:t>
            </w:r>
            <w:r w:rsidRPr="00317DD7">
              <w:rPr>
                <w:sz w:val="18"/>
              </w:rPr>
              <w:t>においては、本校入学後も、校内外を問わず、</w:t>
            </w:r>
            <w:r w:rsidRPr="00317DD7">
              <w:rPr>
                <w:rFonts w:hint="eastAsia"/>
                <w:sz w:val="18"/>
              </w:rPr>
              <w:t>その取組・成果等を生かす意志を持つ</w:t>
            </w:r>
            <w:r w:rsidRPr="00317DD7">
              <w:rPr>
                <w:sz w:val="18"/>
              </w:rPr>
              <w:t>者を選抜します。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FD23418" w14:textId="77777777" w:rsidR="001623FF" w:rsidRPr="004B5BD0" w:rsidRDefault="001623FF" w:rsidP="00BD432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B5BD0">
              <w:rPr>
                <w:rFonts w:ascii="BIZ UDPゴシック" w:eastAsia="BIZ UDPゴシック" w:hAnsi="BIZ UDPゴシック" w:hint="eastAsia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E253BE3" w14:textId="77777777" w:rsidR="001623FF" w:rsidRPr="004B5BD0" w:rsidRDefault="001623FF" w:rsidP="00BD432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B5BD0">
              <w:rPr>
                <w:rFonts w:ascii="BIZ UDPゴシック" w:eastAsia="BIZ UDPゴシック" w:hAnsi="BIZ UDPゴシック" w:hint="eastAsia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14:paraId="45772BA9" w14:textId="77777777" w:rsidR="001623FF" w:rsidRPr="004B5BD0" w:rsidRDefault="001623FF" w:rsidP="00BD432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07D2D514" w14:textId="77777777" w:rsidR="001623FF" w:rsidRPr="004B5BD0" w:rsidRDefault="001623FF" w:rsidP="00BD432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B5BD0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２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E451C35" w14:textId="77777777" w:rsidR="001623FF" w:rsidRPr="00317DD7" w:rsidRDefault="001623FF" w:rsidP="00BD432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C580314" w14:textId="77777777" w:rsidR="001623FF" w:rsidRPr="00317DD7" w:rsidRDefault="001623FF" w:rsidP="00BD432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46" w:type="dxa"/>
            <w:tcBorders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77B10B3" w14:textId="77777777" w:rsidR="001623FF" w:rsidRPr="00317DD7" w:rsidRDefault="001623FF" w:rsidP="00E63D0B">
            <w:pPr>
              <w:spacing w:line="20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1623FF" w:rsidRPr="00317DD7" w14:paraId="6856C3E3" w14:textId="77777777" w:rsidTr="00BD4320">
        <w:trPr>
          <w:trHeight w:val="234"/>
        </w:trPr>
        <w:tc>
          <w:tcPr>
            <w:tcW w:w="391" w:type="dxa"/>
            <w:vMerge/>
          </w:tcPr>
          <w:p w14:paraId="556FAF40" w14:textId="77777777" w:rsidR="001623FF" w:rsidRPr="00317DD7" w:rsidRDefault="001623FF" w:rsidP="00E63D0B"/>
        </w:tc>
        <w:tc>
          <w:tcPr>
            <w:tcW w:w="396" w:type="dxa"/>
            <w:vMerge/>
          </w:tcPr>
          <w:p w14:paraId="38A3201D" w14:textId="77777777" w:rsidR="001623FF" w:rsidRPr="00317DD7" w:rsidRDefault="001623FF" w:rsidP="00E63D0B"/>
        </w:tc>
        <w:tc>
          <w:tcPr>
            <w:tcW w:w="383" w:type="dxa"/>
            <w:vMerge/>
          </w:tcPr>
          <w:p w14:paraId="6513C7A8" w14:textId="77777777" w:rsidR="001623FF" w:rsidRPr="00317DD7" w:rsidRDefault="001623FF" w:rsidP="00E63D0B"/>
        </w:tc>
        <w:tc>
          <w:tcPr>
            <w:tcW w:w="3104" w:type="dxa"/>
            <w:vMerge/>
          </w:tcPr>
          <w:p w14:paraId="42DF710A" w14:textId="77777777" w:rsidR="001623FF" w:rsidRPr="00317DD7" w:rsidRDefault="001623FF" w:rsidP="00E63D0B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14:paraId="110073E3" w14:textId="77777777" w:rsidR="001623FF" w:rsidRPr="00317DD7" w:rsidRDefault="001623FF" w:rsidP="00E63D0B"/>
        </w:tc>
        <w:tc>
          <w:tcPr>
            <w:tcW w:w="559" w:type="dxa"/>
            <w:vMerge/>
          </w:tcPr>
          <w:p w14:paraId="596A8A7A" w14:textId="77777777" w:rsidR="001623FF" w:rsidRPr="00317DD7" w:rsidRDefault="001623FF" w:rsidP="00E63D0B"/>
        </w:tc>
        <w:tc>
          <w:tcPr>
            <w:tcW w:w="559" w:type="dxa"/>
            <w:vMerge/>
          </w:tcPr>
          <w:p w14:paraId="674F614E" w14:textId="77777777" w:rsidR="001623FF" w:rsidRPr="00317DD7" w:rsidRDefault="001623FF" w:rsidP="00E63D0B"/>
        </w:tc>
        <w:tc>
          <w:tcPr>
            <w:tcW w:w="46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54D842" w14:textId="77777777" w:rsidR="001623FF" w:rsidRPr="00317DD7" w:rsidRDefault="001623FF" w:rsidP="00BD432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17DD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文化・スポーツ活動の取組・成果等を重視した選抜</w:t>
            </w:r>
          </w:p>
        </w:tc>
        <w:tc>
          <w:tcPr>
            <w:tcW w:w="151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nil"/>
            </w:tcBorders>
            <w:vAlign w:val="center"/>
          </w:tcPr>
          <w:p w14:paraId="30F93D89" w14:textId="77777777" w:rsidR="001623FF" w:rsidRPr="00317DD7" w:rsidRDefault="001623FF" w:rsidP="00BD4320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4B5BD0">
              <w:rPr>
                <w:rFonts w:hAnsi="ＭＳ 明朝" w:hint="eastAsia"/>
                <w:sz w:val="18"/>
                <w:szCs w:val="18"/>
              </w:rPr>
              <w:t>８人</w:t>
            </w:r>
            <w:r w:rsidRPr="00317DD7">
              <w:rPr>
                <w:rFonts w:hAnsi="ＭＳ 明朝" w:hint="eastAsia"/>
                <w:sz w:val="18"/>
                <w:szCs w:val="18"/>
              </w:rPr>
              <w:t>程度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4BA776D" w14:textId="77777777" w:rsidR="001623FF" w:rsidRPr="00317DD7" w:rsidRDefault="001623FF" w:rsidP="00BD432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17DD7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６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0847573" w14:textId="77777777" w:rsidR="001623FF" w:rsidRPr="00317DD7" w:rsidRDefault="001623FF" w:rsidP="00BD432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17DD7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２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14:paraId="549AA959" w14:textId="77777777" w:rsidR="001623FF" w:rsidRPr="00317DD7" w:rsidRDefault="001623FF" w:rsidP="00BD432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vAlign w:val="center"/>
          </w:tcPr>
          <w:p w14:paraId="4C5F9CBD" w14:textId="77777777" w:rsidR="001623FF" w:rsidRPr="00317DD7" w:rsidRDefault="001623FF" w:rsidP="00BD4320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17DD7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２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B0CDD99" w14:textId="77777777" w:rsidR="001623FF" w:rsidRPr="00317DD7" w:rsidRDefault="001623FF" w:rsidP="00BD432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79DEF62" w14:textId="77777777" w:rsidR="001623FF" w:rsidRPr="00317DD7" w:rsidRDefault="001623FF" w:rsidP="00E63D0B">
            <w:pPr>
              <w:spacing w:line="200" w:lineRule="exact"/>
              <w:jc w:val="center"/>
            </w:pPr>
          </w:p>
        </w:tc>
        <w:tc>
          <w:tcPr>
            <w:tcW w:w="446" w:type="dxa"/>
            <w:tcBorders>
              <w:left w:val="single" w:sz="4" w:space="0" w:color="auto"/>
              <w:right w:val="single" w:sz="4" w:space="0" w:color="000000" w:themeColor="text1"/>
              <w:tl2br w:val="nil"/>
            </w:tcBorders>
            <w:vAlign w:val="center"/>
          </w:tcPr>
          <w:p w14:paraId="50F529F0" w14:textId="77777777" w:rsidR="001623FF" w:rsidRPr="00317DD7" w:rsidRDefault="001623FF" w:rsidP="00E63D0B">
            <w:pPr>
              <w:spacing w:line="200" w:lineRule="exact"/>
              <w:jc w:val="center"/>
            </w:pPr>
          </w:p>
        </w:tc>
      </w:tr>
    </w:tbl>
    <w:p w14:paraId="139520BE" w14:textId="5B15CDB2" w:rsidR="00D81100" w:rsidRPr="003E1858" w:rsidRDefault="00D81100"/>
    <w:p w14:paraId="6E811A1A" w14:textId="69D33B9F" w:rsidR="00D81100" w:rsidRPr="003E1858" w:rsidRDefault="00D81100"/>
    <w:p w14:paraId="67A33D6B" w14:textId="7C7818F8" w:rsidR="00D81100" w:rsidRPr="003E1858" w:rsidRDefault="00D81100"/>
    <w:p w14:paraId="2662DFE6" w14:textId="3A34537F" w:rsidR="00D81100" w:rsidRPr="003E1858" w:rsidRDefault="00D81100"/>
    <w:p w14:paraId="0473F9EB" w14:textId="70476A7C" w:rsidR="00D81100" w:rsidRPr="003E1858" w:rsidRDefault="00D81100"/>
    <w:p w14:paraId="7ECD0723" w14:textId="1A97BFBB" w:rsidR="00D81100" w:rsidRPr="003E1858" w:rsidRDefault="00D81100"/>
    <w:p w14:paraId="16407593" w14:textId="41EB58E0" w:rsidR="00D81100" w:rsidRPr="003E1858" w:rsidRDefault="00D81100"/>
    <w:p w14:paraId="7CBD665C" w14:textId="090CC139" w:rsidR="00D81100" w:rsidRPr="003E1858" w:rsidRDefault="00D81100"/>
    <w:p w14:paraId="58FC23B7" w14:textId="77777777" w:rsidR="008D203A" w:rsidRPr="008D203A" w:rsidRDefault="008D203A" w:rsidP="00694406">
      <w:pPr>
        <w:spacing w:line="20" w:lineRule="exact"/>
        <w:ind w:left="183" w:hangingChars="100" w:hanging="183"/>
        <w:rPr>
          <w:sz w:val="18"/>
          <w:szCs w:val="18"/>
        </w:rPr>
      </w:pPr>
    </w:p>
    <w:sectPr w:rsidR="008D203A" w:rsidRPr="008D203A" w:rsidSect="00CD7559">
      <w:pgSz w:w="16838" w:h="11906" w:orient="landscape"/>
      <w:pgMar w:top="720" w:right="720" w:bottom="720" w:left="720" w:header="851" w:footer="992" w:gutter="0"/>
      <w:cols w:space="425"/>
      <w:docGrid w:type="linesAndChars" w:linePitch="360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1AD09" w14:textId="77777777" w:rsidR="00483BF0" w:rsidRDefault="00483BF0" w:rsidP="001844CF">
      <w:r>
        <w:separator/>
      </w:r>
    </w:p>
  </w:endnote>
  <w:endnote w:type="continuationSeparator" w:id="0">
    <w:p w14:paraId="3B231D76" w14:textId="77777777" w:rsidR="00483BF0" w:rsidRDefault="00483BF0" w:rsidP="0018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7B9B7" w14:textId="77777777" w:rsidR="00483BF0" w:rsidRDefault="00483BF0" w:rsidP="001844CF">
      <w:r>
        <w:separator/>
      </w:r>
    </w:p>
  </w:footnote>
  <w:footnote w:type="continuationSeparator" w:id="0">
    <w:p w14:paraId="74E93955" w14:textId="77777777" w:rsidR="00483BF0" w:rsidRDefault="00483BF0" w:rsidP="00184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3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559"/>
    <w:rsid w:val="00005498"/>
    <w:rsid w:val="00015361"/>
    <w:rsid w:val="00022C16"/>
    <w:rsid w:val="000244DD"/>
    <w:rsid w:val="00030412"/>
    <w:rsid w:val="00052F7E"/>
    <w:rsid w:val="000620FD"/>
    <w:rsid w:val="000D6FCF"/>
    <w:rsid w:val="000F7659"/>
    <w:rsid w:val="00130A44"/>
    <w:rsid w:val="0013588A"/>
    <w:rsid w:val="001623D5"/>
    <w:rsid w:val="001623FF"/>
    <w:rsid w:val="00164B4D"/>
    <w:rsid w:val="0017545C"/>
    <w:rsid w:val="00181041"/>
    <w:rsid w:val="001844CF"/>
    <w:rsid w:val="001A4A1D"/>
    <w:rsid w:val="001C6934"/>
    <w:rsid w:val="001D14E6"/>
    <w:rsid w:val="001E0A21"/>
    <w:rsid w:val="001F284E"/>
    <w:rsid w:val="00205267"/>
    <w:rsid w:val="00212BB5"/>
    <w:rsid w:val="0023156C"/>
    <w:rsid w:val="00267212"/>
    <w:rsid w:val="0027500B"/>
    <w:rsid w:val="00276908"/>
    <w:rsid w:val="002A5940"/>
    <w:rsid w:val="002C2266"/>
    <w:rsid w:val="002D012D"/>
    <w:rsid w:val="002E7FAC"/>
    <w:rsid w:val="002F7251"/>
    <w:rsid w:val="00322404"/>
    <w:rsid w:val="0033339D"/>
    <w:rsid w:val="00343425"/>
    <w:rsid w:val="0035055E"/>
    <w:rsid w:val="00365D77"/>
    <w:rsid w:val="003710AC"/>
    <w:rsid w:val="00377B2B"/>
    <w:rsid w:val="0038250E"/>
    <w:rsid w:val="003B0E93"/>
    <w:rsid w:val="003B26DF"/>
    <w:rsid w:val="003B4138"/>
    <w:rsid w:val="003E1858"/>
    <w:rsid w:val="00405C22"/>
    <w:rsid w:val="0042400F"/>
    <w:rsid w:val="00446955"/>
    <w:rsid w:val="00447E44"/>
    <w:rsid w:val="0045262E"/>
    <w:rsid w:val="00461B2F"/>
    <w:rsid w:val="00466CA6"/>
    <w:rsid w:val="00483BF0"/>
    <w:rsid w:val="004B5BD0"/>
    <w:rsid w:val="004B77EA"/>
    <w:rsid w:val="00504F17"/>
    <w:rsid w:val="00532B49"/>
    <w:rsid w:val="00573F80"/>
    <w:rsid w:val="005C13FC"/>
    <w:rsid w:val="00607F86"/>
    <w:rsid w:val="006218D7"/>
    <w:rsid w:val="006360DB"/>
    <w:rsid w:val="00644DA5"/>
    <w:rsid w:val="006507F6"/>
    <w:rsid w:val="0067663B"/>
    <w:rsid w:val="00694406"/>
    <w:rsid w:val="006A00D0"/>
    <w:rsid w:val="006A3E8E"/>
    <w:rsid w:val="006A598F"/>
    <w:rsid w:val="006B258D"/>
    <w:rsid w:val="006C5765"/>
    <w:rsid w:val="006D02B6"/>
    <w:rsid w:val="006F0EEB"/>
    <w:rsid w:val="007114D7"/>
    <w:rsid w:val="0072548C"/>
    <w:rsid w:val="00741BCF"/>
    <w:rsid w:val="007463F1"/>
    <w:rsid w:val="007501E1"/>
    <w:rsid w:val="007542AB"/>
    <w:rsid w:val="0076765F"/>
    <w:rsid w:val="00781F00"/>
    <w:rsid w:val="00797366"/>
    <w:rsid w:val="007A3C2D"/>
    <w:rsid w:val="007B46E5"/>
    <w:rsid w:val="007C3098"/>
    <w:rsid w:val="00830ED5"/>
    <w:rsid w:val="008450CB"/>
    <w:rsid w:val="00874DC5"/>
    <w:rsid w:val="00893BA4"/>
    <w:rsid w:val="008B5AF4"/>
    <w:rsid w:val="008C1600"/>
    <w:rsid w:val="008D203A"/>
    <w:rsid w:val="009052F0"/>
    <w:rsid w:val="00934B32"/>
    <w:rsid w:val="00935341"/>
    <w:rsid w:val="00967DAF"/>
    <w:rsid w:val="00970D08"/>
    <w:rsid w:val="009B49CB"/>
    <w:rsid w:val="009C3B9A"/>
    <w:rsid w:val="009F4E5F"/>
    <w:rsid w:val="009F6915"/>
    <w:rsid w:val="00A07094"/>
    <w:rsid w:val="00A32177"/>
    <w:rsid w:val="00A52752"/>
    <w:rsid w:val="00A64EE1"/>
    <w:rsid w:val="00A658C3"/>
    <w:rsid w:val="00A802AE"/>
    <w:rsid w:val="00A82916"/>
    <w:rsid w:val="00A93969"/>
    <w:rsid w:val="00AA1A7B"/>
    <w:rsid w:val="00AA7178"/>
    <w:rsid w:val="00AE15B6"/>
    <w:rsid w:val="00B53D0E"/>
    <w:rsid w:val="00B55708"/>
    <w:rsid w:val="00B77265"/>
    <w:rsid w:val="00B84F82"/>
    <w:rsid w:val="00BA02CB"/>
    <w:rsid w:val="00BA0F8C"/>
    <w:rsid w:val="00BC00F7"/>
    <w:rsid w:val="00BC605C"/>
    <w:rsid w:val="00BD02E7"/>
    <w:rsid w:val="00BD4320"/>
    <w:rsid w:val="00BD669B"/>
    <w:rsid w:val="00BE1A70"/>
    <w:rsid w:val="00BE7153"/>
    <w:rsid w:val="00BF55D3"/>
    <w:rsid w:val="00C5004A"/>
    <w:rsid w:val="00C66C7E"/>
    <w:rsid w:val="00C84282"/>
    <w:rsid w:val="00CA3AA2"/>
    <w:rsid w:val="00CA45C2"/>
    <w:rsid w:val="00CC0B85"/>
    <w:rsid w:val="00CD7559"/>
    <w:rsid w:val="00CE64C1"/>
    <w:rsid w:val="00CF2C49"/>
    <w:rsid w:val="00CF3448"/>
    <w:rsid w:val="00D257BD"/>
    <w:rsid w:val="00D71C53"/>
    <w:rsid w:val="00D762B3"/>
    <w:rsid w:val="00D81100"/>
    <w:rsid w:val="00DB1DF9"/>
    <w:rsid w:val="00DC30E7"/>
    <w:rsid w:val="00DD36CB"/>
    <w:rsid w:val="00DE4819"/>
    <w:rsid w:val="00E16C11"/>
    <w:rsid w:val="00E36F6C"/>
    <w:rsid w:val="00E868D4"/>
    <w:rsid w:val="00EB6699"/>
    <w:rsid w:val="00EE3C23"/>
    <w:rsid w:val="00EE42B2"/>
    <w:rsid w:val="00EE65B2"/>
    <w:rsid w:val="00EF176B"/>
    <w:rsid w:val="00EF6176"/>
    <w:rsid w:val="00F02CDB"/>
    <w:rsid w:val="00F16C95"/>
    <w:rsid w:val="00F358EA"/>
    <w:rsid w:val="00F473BD"/>
    <w:rsid w:val="00F859C7"/>
    <w:rsid w:val="00F90FA0"/>
    <w:rsid w:val="00FB36FF"/>
    <w:rsid w:val="00FD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9A5C78"/>
  <w15:chartTrackingRefBased/>
  <w15:docId w15:val="{D0219136-DD03-4FD3-8A27-0FD8623F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snapToGrid w:val="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44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44CF"/>
  </w:style>
  <w:style w:type="paragraph" w:styleId="a6">
    <w:name w:val="footer"/>
    <w:basedOn w:val="a"/>
    <w:link w:val="a7"/>
    <w:uiPriority w:val="99"/>
    <w:unhideWhenUsed/>
    <w:rsid w:val="001844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44CF"/>
  </w:style>
  <w:style w:type="paragraph" w:styleId="a8">
    <w:name w:val="Balloon Text"/>
    <w:basedOn w:val="a"/>
    <w:link w:val="a9"/>
    <w:uiPriority w:val="99"/>
    <w:semiHidden/>
    <w:unhideWhenUsed/>
    <w:rsid w:val="00231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15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09B37-78B2-4E1E-898B-6E78449C1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2580</Words>
  <Characters>318</Characters>
  <Application>Microsoft Office Word</Application>
  <DocSecurity>0</DocSecurity>
  <Lines>2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八木康行</cp:lastModifiedBy>
  <cp:revision>13</cp:revision>
  <cp:lastPrinted>2025-05-02T01:30:00Z</cp:lastPrinted>
  <dcterms:created xsi:type="dcterms:W3CDTF">2025-03-11T05:17:00Z</dcterms:created>
  <dcterms:modified xsi:type="dcterms:W3CDTF">2025-05-07T13:43:00Z</dcterms:modified>
</cp:coreProperties>
</file>